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r w:rsidRPr="003C4B95">
        <w:rPr>
          <w:i/>
        </w:rPr>
        <w:t>daenet</w:t>
      </w:r>
      <w:r>
        <w:t xml:space="preserve"> and </w:t>
      </w:r>
      <w:r w:rsidRPr="003C4B95">
        <w:rPr>
          <w:i/>
        </w:rPr>
        <w:t>Frankfurt University of Applied Sciences</w:t>
      </w:r>
      <w:r>
        <w:t xml:space="preserve"> have implemented a simple Machine Learning framework in C# .NET Core called LearningAPI.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r w:rsidR="00D11232">
        <w:t>Implementation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Lakshmi Sudha Tanikella</w:t>
            </w:r>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3715C7"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3715C7"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68275D8E"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r w:rsidRPr="003C4B95">
        <w:rPr>
          <w:i/>
        </w:rPr>
        <w:t>LearningAPI</w:t>
      </w:r>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r w:rsidR="00B50EC3" w:rsidRPr="00B50EC3">
        <w:rPr>
          <w:rFonts w:eastAsia="Times New Roman"/>
        </w:rPr>
        <w:t xml:space="preserve">Neural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67D1BD10"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89" w:type="dxa"/>
            <w:tcBorders>
              <w:top w:val="nil"/>
              <w:left w:val="nil"/>
              <w:bottom w:val="single" w:sz="6" w:space="0" w:color="BDD6EE"/>
              <w:right w:val="single" w:sz="6" w:space="0" w:color="BDD6EE"/>
            </w:tcBorders>
            <w:shd w:val="clear" w:color="auto" w:fill="auto"/>
            <w:hideMark/>
          </w:tcPr>
          <w:p w14:paraId="65180DCD" w14:textId="744F04BF"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r w:rsidR="00867308" w:rsidRPr="00867308">
        <w:rPr>
          <w:rFonts w:eastAsia="Times New Roman"/>
        </w:rPr>
        <w:t>Support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01"/>
        <w:gridCol w:w="1382"/>
        <w:gridCol w:w="3035"/>
        <w:gridCol w:w="795"/>
        <w:gridCol w:w="1074"/>
        <w:gridCol w:w="981"/>
        <w:gridCol w:w="1152"/>
      </w:tblGrid>
      <w:tr w:rsidR="00867308" w:rsidRPr="00867308" w14:paraId="689AC3E4" w14:textId="77777777" w:rsidTr="00867308">
        <w:tc>
          <w:tcPr>
            <w:tcW w:w="1035" w:type="dxa"/>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1455" w:type="dxa"/>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2685" w:type="dxa"/>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825" w:type="dxa"/>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5" w:type="dxa"/>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05" w:type="dxa"/>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53339C">
        <w:tc>
          <w:tcPr>
            <w:tcW w:w="1035" w:type="dxa"/>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Pham</w:t>
            </w:r>
            <w:r w:rsidRPr="0053339C">
              <w:rPr>
                <w:rFonts w:ascii="Times New Roman" w:eastAsia="Times New Roman" w:hAnsi="Times New Roman" w:cs="Times New Roman"/>
                <w:bCs/>
                <w:color w:val="000000"/>
                <w:sz w:val="24"/>
                <w:szCs w:val="24"/>
              </w:rPr>
              <w:br/>
              <w:t>Thanh</w:t>
            </w:r>
          </w:p>
        </w:tc>
        <w:tc>
          <w:tcPr>
            <w:tcW w:w="1455" w:type="dxa"/>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685" w:type="dxa"/>
            <w:tcBorders>
              <w:top w:val="nil"/>
              <w:left w:val="nil"/>
              <w:bottom w:val="single" w:sz="6" w:space="0" w:color="BDD6EE"/>
              <w:right w:val="single" w:sz="6" w:space="0" w:color="BDD6EE"/>
            </w:tcBorders>
            <w:shd w:val="clear" w:color="auto" w:fill="auto"/>
          </w:tcPr>
          <w:p w14:paraId="6A0ECAC9" w14:textId="77777777" w:rsidR="0053339C" w:rsidRDefault="003715C7" w:rsidP="0053339C">
            <w:pPr>
              <w:rPr>
                <w:rFonts w:ascii="Calibri" w:hAnsi="Calibri" w:cs="Calibri"/>
                <w:color w:val="0563C1"/>
                <w:u w:val="single"/>
              </w:rPr>
            </w:pPr>
            <w:hyperlink r:id="rId12"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25" w:type="dxa"/>
            <w:tcBorders>
              <w:top w:val="nil"/>
              <w:left w:val="nil"/>
              <w:bottom w:val="single" w:sz="6" w:space="0" w:color="BDD6EE"/>
              <w:right w:val="single" w:sz="6" w:space="0" w:color="BDD6EE"/>
            </w:tcBorders>
            <w:shd w:val="clear" w:color="auto" w:fill="auto"/>
          </w:tcPr>
          <w:p w14:paraId="75611447" w14:textId="281DAA7A"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25" w:type="dxa"/>
            <w:tcBorders>
              <w:top w:val="nil"/>
              <w:left w:val="nil"/>
              <w:bottom w:val="single" w:sz="6" w:space="0" w:color="BDD6EE"/>
              <w:right w:val="single" w:sz="6" w:space="0" w:color="BDD6EE"/>
            </w:tcBorders>
            <w:shd w:val="clear" w:color="auto" w:fill="auto"/>
          </w:tcPr>
          <w:p w14:paraId="2853E932" w14:textId="5DF2BD90"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05" w:type="dxa"/>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13"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Unfortunately, this algorithm is applicable only for numeric data items. In contrast, the clustering algorithm I’ll present in this article is based on a technique called Naive Bayes inference, which works with either categorical or numeric data. </w:t>
      </w:r>
      <w:r w:rsidRPr="00867308">
        <w:rPr>
          <w:rFonts w:ascii="Calibri" w:eastAsia="Times New Roman" w:hAnsi="Calibri" w:cs="Calibri"/>
          <w:color w:val="000000"/>
        </w:rPr>
        <w:br/>
      </w:r>
      <w:r w:rsidRPr="00867308">
        <w:rPr>
          <w:rFonts w:ascii="Calibri" w:eastAsia="Times New Roman" w:hAnsi="Calibri" w:cs="Calibri"/>
          <w:color w:val="000000"/>
        </w:rPr>
        <w:lastRenderedPageBreak/>
        <w:t xml:space="preserve">Based on </w:t>
      </w:r>
      <w:hyperlink r:id="rId14"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5"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6"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Deep belief network for LearningAPI. The goal is of the project is to implement the network for LearningAPI</w:t>
      </w:r>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17"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3715C7" w:rsidP="00C83232">
            <w:pPr>
              <w:rPr>
                <w:rFonts w:ascii="Calibri" w:eastAsia="Times New Roman" w:hAnsi="Calibri" w:cs="Calibri"/>
                <w:color w:val="000000"/>
              </w:rPr>
            </w:pPr>
            <w:hyperlink r:id="rId20"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1"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2"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3"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4"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5"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6"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7"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8"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time-frequency-transformations</w:t>
      </w:r>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29"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30"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751C94" w:rsidRDefault="00867308" w:rsidP="00AF1E6C">
      <w:pPr>
        <w:spacing w:after="0" w:line="240" w:lineRule="auto"/>
        <w:textAlignment w:val="baseline"/>
        <w:rPr>
          <w:rFonts w:ascii="&amp;quot" w:eastAsia="Times New Roman" w:hAnsi="&amp;quot" w:cs="Times New Roman"/>
          <w:color w:val="000000"/>
          <w:sz w:val="18"/>
          <w:szCs w:val="18"/>
          <w:lang w:val="de-DE"/>
        </w:rPr>
      </w:pPr>
      <w:r w:rsidRPr="00867308">
        <w:rPr>
          <w:rFonts w:ascii="Calibri" w:eastAsia="Times New Roman" w:hAnsi="Calibri" w:cs="Calibri"/>
          <w:color w:val="000000"/>
          <w:lang w:val="de-DE"/>
        </w:rPr>
        <w:t>Haar Wavelet:</w:t>
      </w:r>
      <w:r w:rsidRPr="00751C94">
        <w:rPr>
          <w:rFonts w:ascii="Calibri" w:eastAsia="Times New Roman" w:hAnsi="Calibri" w:cs="Calibri"/>
          <w:color w:val="000000"/>
          <w:lang w:val="de-DE"/>
        </w:rPr>
        <w:t> </w:t>
      </w:r>
      <w:r w:rsidRPr="00751C94">
        <w:rPr>
          <w:rFonts w:ascii="Calibri" w:eastAsia="Times New Roman" w:hAnsi="Calibri" w:cs="Calibri"/>
          <w:color w:val="000000"/>
          <w:lang w:val="de-DE"/>
        </w:rPr>
        <w:br/>
      </w:r>
      <w:hyperlink r:id="rId32" w:tgtFrame="_blank" w:history="1">
        <w:r w:rsidRPr="00867308">
          <w:rPr>
            <w:rFonts w:ascii="Calibri" w:eastAsia="Times New Roman" w:hAnsi="Calibri" w:cs="Calibri"/>
            <w:color w:val="0563C1"/>
            <w:u w:val="single"/>
            <w:lang w:val="de-DE"/>
          </w:rPr>
          <w:t>https://en.wikipedia.org/wiki/Haar_wavelet</w:t>
        </w:r>
      </w:hyperlink>
      <w:r w:rsidRPr="00751C94">
        <w:rPr>
          <w:rFonts w:ascii="Calibri" w:eastAsia="Times New Roman" w:hAnsi="Calibri" w:cs="Calibri"/>
          <w:color w:val="000000"/>
          <w:lang w:val="de-DE"/>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33"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spellStart"/>
      <w:r w:rsidR="00867308" w:rsidRPr="00867308">
        <w:rPr>
          <w:rFonts w:eastAsia="Times New Roman"/>
        </w:rPr>
        <w:t>Descision</w:t>
      </w:r>
      <w:proofErr w:type="spell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8"/>
        <w:gridCol w:w="818"/>
        <w:gridCol w:w="2949"/>
        <w:gridCol w:w="1053"/>
        <w:gridCol w:w="1124"/>
        <w:gridCol w:w="844"/>
        <w:gridCol w:w="1504"/>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52FE8C92"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1124" w:type="dxa"/>
            <w:tcBorders>
              <w:top w:val="nil"/>
              <w:left w:val="nil"/>
              <w:bottom w:val="single" w:sz="6" w:space="0" w:color="BDD6EE"/>
              <w:right w:val="single" w:sz="6" w:space="0" w:color="BDD6EE"/>
            </w:tcBorders>
            <w:shd w:val="clear" w:color="auto" w:fill="auto"/>
            <w:hideMark/>
          </w:tcPr>
          <w:p w14:paraId="3C19A11C" w14:textId="043A11B9"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3715C7"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understandable or explainable by humans, such as in </w:t>
      </w:r>
      <w:hyperlink r:id="rId36"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7"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8"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r w:rsidRPr="0023764F">
              <w:rPr>
                <w:rFonts w:ascii="Times New Roman" w:eastAsia="Times New Roman" w:hAnsi="Times New Roman" w:cs="Times New Roman"/>
                <w:bCs/>
                <w:color w:val="000000"/>
                <w:sz w:val="24"/>
                <w:szCs w:val="24"/>
              </w:rPr>
              <w:t>Bodige</w:t>
            </w:r>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lastRenderedPageBreak/>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3715C7" w:rsidP="006058C7">
            <w:pPr>
              <w:jc w:val="center"/>
              <w:rPr>
                <w:rFonts w:ascii="Calibri" w:hAnsi="Calibri" w:cs="Calibri"/>
                <w:color w:val="0563C1"/>
                <w:u w:val="single"/>
              </w:rPr>
            </w:pPr>
            <w:hyperlink r:id="rId39"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kasula</w:t>
            </w:r>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r w:rsidR="00867308" w:rsidRPr="00867308">
        <w:rPr>
          <w:rFonts w:eastAsia="Times New Roman"/>
        </w:rPr>
        <w:t xml:space="preserve">Neural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7"/>
        <w:gridCol w:w="855"/>
        <w:gridCol w:w="2822"/>
        <w:gridCol w:w="1144"/>
        <w:gridCol w:w="958"/>
        <w:gridCol w:w="986"/>
        <w:gridCol w:w="1188"/>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3715C7" w:rsidP="00AF1E6C">
            <w:pPr>
              <w:spacing w:after="0" w:line="240" w:lineRule="auto"/>
              <w:jc w:val="center"/>
              <w:textAlignment w:val="baseline"/>
              <w:rPr>
                <w:rFonts w:ascii="Times New Roman" w:eastAsia="Times New Roman" w:hAnsi="Times New Roman" w:cs="Times New Roman"/>
                <w:color w:val="000000"/>
                <w:sz w:val="24"/>
                <w:szCs w:val="24"/>
              </w:rPr>
            </w:pPr>
            <w:hyperlink r:id="rId40"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0456A026"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260" w:type="dxa"/>
            <w:tcBorders>
              <w:top w:val="nil"/>
              <w:left w:val="nil"/>
              <w:bottom w:val="single" w:sz="6" w:space="0" w:color="BDD6EE"/>
              <w:right w:val="single" w:sz="6" w:space="0" w:color="BDD6EE"/>
            </w:tcBorders>
            <w:shd w:val="clear" w:color="auto" w:fill="auto"/>
            <w:hideMark/>
          </w:tcPr>
          <w:p w14:paraId="3C82608F" w14:textId="0A4A925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r w:rsidR="00867308" w:rsidRPr="00867308">
        <w:rPr>
          <w:rFonts w:eastAsia="Times New Roman"/>
        </w:rPr>
        <w:t xml:space="preserve">Decision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7"/>
        <w:gridCol w:w="1444"/>
        <w:gridCol w:w="2796"/>
        <w:gridCol w:w="1138"/>
        <w:gridCol w:w="1160"/>
        <w:gridCol w:w="1235"/>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lastRenderedPageBreak/>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3B6AF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41"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r w:rsidR="004416C9" w:rsidRPr="004416C9">
        <w:rPr>
          <w:rFonts w:eastAsia="Times New Roman"/>
          <w:lang w:val="en"/>
        </w:rPr>
        <w:t xml:space="preserve">Markov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3715C7" w:rsidP="00E25C59">
      <w:pPr>
        <w:spacing w:after="0" w:line="240" w:lineRule="auto"/>
        <w:textAlignment w:val="baseline"/>
        <w:rPr>
          <w:rFonts w:ascii="&amp;quot" w:eastAsia="Times New Roman" w:hAnsi="&amp;quot" w:cs="Times New Roman"/>
          <w:color w:val="000000"/>
          <w:sz w:val="18"/>
          <w:szCs w:val="18"/>
        </w:rPr>
      </w:pPr>
      <w:hyperlink r:id="rId42"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3715C7" w:rsidP="00E25C59">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3715C7" w:rsidP="00C82118">
            <w:pPr>
              <w:rPr>
                <w:rFonts w:ascii="Calibri" w:hAnsi="Calibri" w:cs="Calibri"/>
                <w:color w:val="0563C1"/>
                <w:u w:val="single"/>
              </w:rPr>
            </w:pPr>
            <w:hyperlink r:id="rId44"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4F7EA0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nil"/>
              <w:right w:val="single" w:sz="6" w:space="0" w:color="BDD6EE"/>
            </w:tcBorders>
            <w:shd w:val="clear" w:color="auto" w:fill="auto"/>
            <w:hideMark/>
          </w:tcPr>
          <w:p w14:paraId="04942A18" w14:textId="47DBF964"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r w:rsidRPr="005F57E2">
              <w:rPr>
                <w:rFonts w:ascii="Times New Roman" w:eastAsia="Times New Roman" w:hAnsi="Times New Roman" w:cs="Times New Roman"/>
                <w:bCs/>
                <w:color w:val="000000"/>
                <w:sz w:val="24"/>
                <w:szCs w:val="24"/>
              </w:rPr>
              <w:t>Phuc</w:t>
            </w:r>
            <w:r w:rsidRPr="005F57E2">
              <w:rPr>
                <w:rFonts w:ascii="Times New Roman" w:eastAsia="Times New Roman" w:hAnsi="Times New Roman" w:cs="Times New Roman"/>
                <w:bCs/>
                <w:color w:val="000000"/>
                <w:sz w:val="24"/>
                <w:szCs w:val="24"/>
              </w:rPr>
              <w:tab/>
              <w:t>Dinh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r w:rsidR="005309B5" w:rsidRPr="00AC6223">
        <w:rPr>
          <w:rFonts w:eastAsia="Times New Roman"/>
          <w:lang w:val="en"/>
        </w:rPr>
        <w:t>Recognition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3715C7" w:rsidP="004B6B39">
            <w:pPr>
              <w:rPr>
                <w:rFonts w:ascii="Calibri" w:hAnsi="Calibri" w:cs="Calibri"/>
                <w:color w:val="0563C1"/>
                <w:u w:val="single"/>
              </w:rPr>
            </w:pPr>
            <w:hyperlink r:id="rId45"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The K-Means algorithm has been extended on university with a function recognition algorithm compatible with LearningAPI.</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6"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lastRenderedPageBreak/>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r w:rsidRPr="0095510A">
        <w:rPr>
          <w:rFonts w:asciiTheme="majorHAnsi" w:eastAsiaTheme="majorEastAsia" w:hAnsiTheme="majorHAnsi" w:cstheme="minorHAnsi"/>
          <w:bCs/>
          <w:color w:val="000000" w:themeColor="text1"/>
        </w:rPr>
        <w:t>,annual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A kernel function called Radial basis function (RBF) used in KLR model which used to define the similarity between two vector or array. The RBF kernel function has a parameter called sigma. If the value of RBF(k) is more close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td[3]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Our goal is to predict the class label for x = (3.0, 5.0). Suppose the trained KLR model gave the alpha values and a bias of: alpha[0]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td[0]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(1)^2)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K(td[1],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K(td[3],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Notice that at this point, x is most similar to td[0] and td[2], which both have class label 0. Now we have to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(0.3679)(-0.3)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p = 1.0 / (1.0 + exp(0.1120))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So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is&lt;0.5,the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lastRenderedPageBreak/>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The idea is best explained by an example. The demo program analyzes the number of airline passengers who traveled each month between a certain time (years) intervals. The demo data has been included from different open sources on internet. The demo creates a neural network with four input nodes, 12 hidden processing nodes and a single 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one time unit ahead.</w:t>
      </w:r>
    </w:p>
    <w:p w14:paraId="047075F6" w14:textId="77777777" w:rsidR="00D57BED" w:rsidRDefault="00D57BED" w:rsidP="007F697E">
      <w:pPr>
        <w:rPr>
          <w:rFonts w:eastAsia="Times New Roman"/>
          <w:color w:val="000000"/>
          <w:sz w:val="28"/>
          <w:szCs w:val="28"/>
        </w:rPr>
      </w:pPr>
      <w:r>
        <w:rPr>
          <w:rFonts w:eastAsia="Times New Roman"/>
          <w:iCs/>
          <w:color w:val="000000"/>
          <w:sz w:val="28"/>
          <w:szCs w:val="28"/>
        </w:rPr>
        <w:t>References</w:t>
      </w:r>
      <w:r>
        <w:rPr>
          <w:rFonts w:eastAsia="Times New Roman"/>
          <w:color w:val="000000"/>
          <w:sz w:val="28"/>
          <w:szCs w:val="28"/>
        </w:rPr>
        <w:t xml:space="preserve"> :  </w:t>
      </w:r>
      <w:hyperlink r:id="rId47"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3715C7" w:rsidP="004D0A5A">
      <w:pPr>
        <w:rPr>
          <w:rStyle w:val="Hyperlink"/>
        </w:rPr>
      </w:pPr>
      <w:hyperlink r:id="rId48"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r w:rsidR="00D95533">
        <w:rPr>
          <w:rStyle w:val="normaltextrun"/>
          <w:rFonts w:cs="Segoe UI"/>
          <w:color w:val="2E74B5"/>
        </w:rPr>
        <w:t xml:space="preserve">Implement </w:t>
      </w:r>
      <w:hyperlink r:id="rId49"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r w:rsidRPr="00D95533">
        <w:rPr>
          <w:rFonts w:ascii="Calibri" w:eastAsia="Times New Roman" w:hAnsi="Calibri" w:cs="Calibri"/>
        </w:rPr>
        <w:t>LearningApi</w:t>
      </w:r>
      <w:proofErr w:type="spellEnd"/>
      <w:r w:rsidRPr="00D95533">
        <w:rPr>
          <w:rFonts w:ascii="Calibri" w:eastAsia="Times New Roman" w:hAnsi="Calibri" w:cs="Calibri"/>
        </w:rPr>
        <w:t>  </w:t>
      </w:r>
    </w:p>
    <w:p w14:paraId="0175C0C1" w14:textId="77777777" w:rsidR="00D95533" w:rsidRPr="00D95533" w:rsidRDefault="00D95533" w:rsidP="00D95533">
      <w:pPr>
        <w:spacing w:after="0" w:line="240" w:lineRule="auto"/>
        <w:textAlignment w:val="baseline"/>
        <w:rPr>
          <w:rFonts w:ascii="&amp;quot" w:eastAsia="Times New Roman" w:hAnsi="&amp;quot" w:cs="Times New Roman"/>
          <w:sz w:val="18"/>
          <w:szCs w:val="18"/>
          <w:lang w:val="de-DE"/>
        </w:rPr>
      </w:pPr>
      <w:proofErr w:type="spellStart"/>
      <w:r w:rsidRPr="00D95533">
        <w:rPr>
          <w:rFonts w:ascii="Calibri" w:eastAsia="Times New Roman" w:hAnsi="Calibri" w:cs="Calibri"/>
          <w:lang w:val="de-DE"/>
        </w:rPr>
        <w:t>Git</w:t>
      </w:r>
      <w:proofErr w:type="spellEnd"/>
      <w:r w:rsidRPr="00D95533">
        <w:rPr>
          <w:rFonts w:ascii="Calibri" w:eastAsia="Times New Roman" w:hAnsi="Calibri" w:cs="Calibri"/>
          <w:lang w:val="de-DE"/>
        </w:rPr>
        <w:t xml:space="preserve">: </w:t>
      </w:r>
      <w:hyperlink r:id="rId50" w:tgtFrame="_blank" w:history="1">
        <w:r w:rsidRPr="00D95533">
          <w:rPr>
            <w:rFonts w:ascii="Calibri" w:eastAsia="Times New Roman" w:hAnsi="Calibri" w:cs="Calibri"/>
            <w:color w:val="0563C1"/>
            <w:u w:val="single"/>
            <w:lang w:val="de-DE"/>
          </w:rPr>
          <w:t>https://github.com/UniversityOfAppliedSciencesFrankfurt/</w:t>
        </w:r>
        <w:r w:rsidRPr="00D95533">
          <w:rPr>
            <w:rFonts w:ascii="Calibri" w:eastAsia="Times New Roman" w:hAnsi="Calibri" w:cs="Calibri"/>
            <w:color w:val="0563C1"/>
            <w:u w:val="single"/>
            <w:shd w:val="clear" w:color="auto" w:fill="FFEE80"/>
            <w:lang w:val="de-DE"/>
          </w:rPr>
          <w:t>ano</w:t>
        </w:r>
        <w:r w:rsidRPr="00D95533">
          <w:rPr>
            <w:rFonts w:ascii="Calibri" w:eastAsia="Times New Roman" w:hAnsi="Calibri" w:cs="Calibri"/>
            <w:color w:val="0563C1"/>
            <w:u w:val="single"/>
            <w:lang w:val="de-DE"/>
          </w:rPr>
          <w:t>malydetection</w:t>
        </w:r>
      </w:hyperlink>
      <w:r w:rsidRPr="00D95533">
        <w:rPr>
          <w:rFonts w:ascii="Calibri" w:eastAsia="Times New Roman" w:hAnsi="Calibri" w:cs="Calibri"/>
          <w:lang w:val="de-DE"/>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lastRenderedPageBreak/>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r>
              <w:rPr>
                <w:rFonts w:ascii="Times New Roman" w:hAnsi="Times New Roman" w:cs="Times New Roman"/>
                <w:sz w:val="24"/>
                <w:szCs w:val="24"/>
              </w:rPr>
              <w:t>Pretom Kumar Saha</w:t>
            </w:r>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1"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t>Thompson Sampling using C#</w:t>
      </w:r>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r>
              <w:rPr>
                <w:rFonts w:ascii="Times New Roman" w:hAnsi="Times New Roman" w:cs="Times New Roman"/>
                <w:sz w:val="24"/>
                <w:szCs w:val="24"/>
              </w:rPr>
              <w:t>Pretom Kumar Saha</w:t>
            </w:r>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2"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Thompson sampling is a clever algorithm that can help you estimate the relative effectiveness of a number of different possible choices</w:t>
      </w:r>
    </w:p>
    <w:p w14:paraId="1ABA47FE" w14:textId="77777777" w:rsidR="00BE34AA" w:rsidRDefault="00BE34AA" w:rsidP="00BE34AA">
      <w:pPr>
        <w:rPr>
          <w:rStyle w:val="Hyperlink"/>
        </w:rPr>
      </w:pPr>
      <w:r w:rsidRPr="00051D06">
        <w:t>Reference:  (n.d.). Retrieved from</w:t>
      </w:r>
      <w:r>
        <w:rPr>
          <w:rFonts w:ascii="&amp;quot" w:hAnsi="&amp;quot"/>
          <w:color w:val="333333"/>
        </w:rPr>
        <w:t> </w:t>
      </w:r>
      <w:hyperlink r:id="rId53"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C#</w:t>
      </w:r>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r w:rsidR="00D11232">
        <w:t xml:space="preserve">LearningAPI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intersting ideas. </w:t>
      </w:r>
      <w:r w:rsidR="00D11232">
        <w:t>However, we encourage you to provide you own ideas</w:t>
      </w:r>
      <w:r>
        <w:t xml:space="preserve"> if you think, you could contribute on something more intersting</w:t>
      </w:r>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r w:rsidR="001B132A">
        <w:t xml:space="preserve">Dimension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r w:rsidRPr="00D903A5">
              <w:rPr>
                <w:b w:val="0"/>
              </w:rPr>
              <w:t>Nhat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3715C7"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4"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double[][]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That means, module transforms 2-dimensional function into one dimensional function. Resulting type of module is double[].</w:t>
      </w:r>
    </w:p>
    <w:p w14:paraId="67BEA72B" w14:textId="77777777" w:rsidR="00CB6C6D" w:rsidRDefault="00CB6C6D" w:rsidP="00AF1E6C"/>
    <w:p w14:paraId="181FFB42" w14:textId="77777777" w:rsidR="00CB6C6D" w:rsidRDefault="00CB6C6D" w:rsidP="00AF1E6C">
      <w:pPr>
        <w:pStyle w:val="ListParagraph"/>
        <w:numPr>
          <w:ilvl w:val="0"/>
          <w:numId w:val="1"/>
        </w:numPr>
      </w:pPr>
      <w:r>
        <w:lastRenderedPageBreak/>
        <w:t>Implement ring Algorithm.</w:t>
      </w:r>
    </w:p>
    <w:p w14:paraId="1DF6D644" w14:textId="77777777" w:rsidR="00CB6C6D" w:rsidRDefault="00CB6C6D" w:rsidP="00AF1E6C">
      <w:pPr>
        <w:pStyle w:val="ListParagraph"/>
        <w:numPr>
          <w:ilvl w:val="0"/>
          <w:numId w:val="1"/>
        </w:numPr>
      </w:pPr>
      <w:r>
        <w:t>Test algorithm with 2D pictures. Provide as result pictures and resulting functions</w:t>
      </w:r>
    </w:p>
    <w:p w14:paraId="2186A687" w14:textId="77777777" w:rsidR="00CB6C6D" w:rsidRDefault="00CB6C6D" w:rsidP="00AF1E6C">
      <w:pPr>
        <w:pStyle w:val="ListParagraph"/>
        <w:numPr>
          <w:ilvl w:val="0"/>
          <w:numId w:val="1"/>
        </w:numPr>
      </w:pPr>
      <w:r>
        <w:t>Test algorithm with 3D hologram triangles. Provide as result pictures and resulting functions</w:t>
      </w:r>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3715C7" w:rsidP="00AF1E6C">
      <w:hyperlink r:id="rId59"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r w:rsidR="001B132A" w:rsidRPr="002E727A">
        <w:rPr>
          <w:rFonts w:eastAsia="Segoe UI"/>
        </w:rPr>
        <w:t xml:space="preserve">Implement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rPr>
                <w:b/>
                <w:bCs/>
              </w:rPr>
            </w:pPr>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0">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r w:rsidR="004416C9" w:rsidRPr="004416C9">
        <w:rPr>
          <w:rFonts w:eastAsia="Times New Roman"/>
        </w:rPr>
        <w:t>Gaussian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1394"/>
        <w:gridCol w:w="2417"/>
        <w:gridCol w:w="1789"/>
        <w:gridCol w:w="759"/>
        <w:gridCol w:w="826"/>
        <w:gridCol w:w="106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3715C7" w:rsidP="008142D3">
            <w:pPr>
              <w:rPr>
                <w:rFonts w:ascii="Calibri" w:hAnsi="Calibri" w:cs="Calibri"/>
                <w:color w:val="0563C1"/>
                <w:u w:val="single"/>
              </w:rPr>
            </w:pPr>
            <w:hyperlink r:id="rId61"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21C60D1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63"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64"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65"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66"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lastRenderedPageBreak/>
        <w:t>(*)</w:t>
      </w:r>
      <w:r w:rsidR="004416C9" w:rsidRPr="004416C9">
        <w:t xml:space="preserve">Implement Drawing Module for LearningAPI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r w:rsidR="00B07C71" w:rsidRPr="00B07C71">
              <w:rPr>
                <w:rFonts w:ascii="Calibri" w:eastAsia="Times New Roman" w:hAnsi="Calibri" w:cs="Calibri"/>
                <w:bCs/>
                <w:color w:val="000000"/>
              </w:rPr>
              <w:t>Sahiti</w:t>
            </w:r>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152DFFA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3715C7" w:rsidP="00AF1E6C">
      <w:pPr>
        <w:spacing w:after="0" w:line="240" w:lineRule="auto"/>
        <w:textAlignment w:val="baseline"/>
        <w:rPr>
          <w:rFonts w:ascii="&amp;quot" w:eastAsia="Times New Roman" w:hAnsi="&amp;quot" w:cs="Times New Roman"/>
          <w:color w:val="000000"/>
          <w:sz w:val="18"/>
          <w:szCs w:val="18"/>
        </w:rPr>
      </w:pPr>
      <w:hyperlink r:id="rId67"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In this project student has to implement a pipeline which with receive some data (typically double[][])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r w:rsidR="008F48CC" w:rsidRPr="004416C9">
        <w:t xml:space="preserve">Implement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t>It is used to create 1/0 sequence from image. Any specified image is loaded, binarized and saved as binarized output. The goal of this project is to improve current implementation. On of improvements is automatically selection of optimal values for R,G,B thresholds, between 0 and 1.</w:t>
      </w:r>
    </w:p>
    <w:p w14:paraId="69827CD0" w14:textId="59AB9B41" w:rsidR="00D57E92" w:rsidRDefault="00D57E92" w:rsidP="00AF1E6C">
      <w:r>
        <w:t>One possible optimization is calculation of mean value of the image of each R,G and B components and choosing that values as thresholds. You can also try different approaches.</w:t>
      </w:r>
    </w:p>
    <w:p w14:paraId="5E353DD3" w14:textId="7252EDE6" w:rsidR="00D57E92" w:rsidRDefault="00D57E92" w:rsidP="00AF1E6C">
      <w:r>
        <w:lastRenderedPageBreak/>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nuget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Additionally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r w:rsidR="00090BC0">
        <w:t xml:space="preserve">Implement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Implement Center module for Learning API</w:t>
      </w:r>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In training dataset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68"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spellStart"/>
      <w:r w:rsidR="00090BC0">
        <w:t>Soebel</w:t>
      </w:r>
      <w:proofErr w:type="spell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Implement SOEBEL edge detection algorithm </w:t>
      </w:r>
    </w:p>
    <w:p w14:paraId="4F354EF8"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lastRenderedPageBreak/>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The types of edge detection are: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AA3966">
              <w:t>Pujar</w:t>
            </w:r>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3"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3715C7"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lastRenderedPageBreak/>
        <w:t>The types of edge detection are: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3715C7" w:rsidP="00090BC0">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3715C7" w:rsidP="00090BC0">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3715C7" w:rsidP="00090BC0">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Implement Euclidian Color Filter in .NET Core</w:t>
      </w:r>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3715C7" w:rsidP="006A74F1">
            <w:pPr>
              <w:rPr>
                <w:rFonts w:ascii="Calibri" w:hAnsi="Calibri" w:cs="Calibri"/>
                <w:color w:val="0563C1"/>
                <w:u w:val="single"/>
              </w:rPr>
            </w:pPr>
            <w:hyperlink r:id="rId81"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2"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open source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3715C7" w:rsidP="006A74F1">
      <w:pPr>
        <w:spacing w:after="0" w:line="240" w:lineRule="auto"/>
        <w:textAlignment w:val="baseline"/>
        <w:rPr>
          <w:rFonts w:ascii="&amp;quot" w:eastAsia="Times New Roman" w:hAnsi="&amp;quot" w:cs="Times New Roman"/>
          <w:color w:val="000000"/>
          <w:sz w:val="18"/>
          <w:szCs w:val="18"/>
        </w:rPr>
      </w:pPr>
      <w:hyperlink r:id="rId83"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3715C7" w:rsidP="006A74F1">
      <w:pPr>
        <w:spacing w:after="0" w:line="240" w:lineRule="auto"/>
        <w:textAlignment w:val="baseline"/>
        <w:rPr>
          <w:rFonts w:ascii="&amp;quot" w:eastAsia="Times New Roman" w:hAnsi="&amp;quot" w:cs="Times New Roman"/>
          <w:color w:val="000000"/>
          <w:sz w:val="18"/>
          <w:szCs w:val="18"/>
        </w:rPr>
      </w:pPr>
      <w:hyperlink r:id="rId84"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r>
        <w:t>agorithms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 xml:space="preserve">Saboorabdul3333@gmail.com </w:t>
            </w:r>
          </w:p>
          <w:p w14:paraId="3C51F6A3" w14:textId="0B41BD0A" w:rsidR="000376DD" w:rsidRDefault="003715C7" w:rsidP="00A74D02">
            <w:pPr>
              <w:rPr>
                <w:rFonts w:ascii="Times New Roman" w:eastAsia="Times New Roman" w:hAnsi="Times New Roman"/>
                <w:color w:val="000000"/>
                <w:sz w:val="24"/>
                <w:szCs w:val="24"/>
              </w:rPr>
            </w:pPr>
            <w:hyperlink r:id="rId85"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All tests in all projects must run and must successfully pass</w:t>
      </w:r>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Fix namespaces</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86"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Increase .Net Core version to 3.0</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Clean up code of existing projects</w:t>
      </w:r>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87"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repository</w:t>
      </w:r>
    </w:p>
    <w:p w14:paraId="4ED3A966" w14:textId="3D0DEFFA" w:rsidR="008A743F" w:rsidRDefault="008A743F" w:rsidP="008A743F">
      <w:r>
        <w:lastRenderedPageBreak/>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Your task is to review the project code, tests and project documentation. Usually some improvements need to be done. You should identify gaps in the project and fix them. Finally, you should publish the project in the public LearningAPI repository in the common open source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Check naming convention</w:t>
      </w:r>
    </w:p>
    <w:p w14:paraId="3EB2E145" w14:textId="6E78C677" w:rsidR="000F2846" w:rsidRDefault="000F2846" w:rsidP="000F2846">
      <w:pPr>
        <w:pStyle w:val="ListParagraph"/>
        <w:numPr>
          <w:ilvl w:val="0"/>
          <w:numId w:val="22"/>
        </w:numPr>
      </w:pPr>
      <w:r>
        <w:t>Make sure that unit tests are running and passing</w:t>
      </w:r>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88"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89"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r w:rsidR="008A743F">
        <w:t>Migrate ML 18/19-2.1.Kernel Logistic Regression to LearningAPI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r w:rsidR="008A743F">
        <w:t xml:space="preserve">Migrate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lastRenderedPageBreak/>
        <w:t xml:space="preserve">Migrate ML18/19-3.2.Implement one Algorithm for dimensionality reduction to </w:t>
      </w:r>
      <w:proofErr w:type="spellStart"/>
      <w:r>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r w:rsidR="008A743F">
        <w:t xml:space="preserve">Migrate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r w:rsidR="008A743F">
        <w:t xml:space="preserve">Migrate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r w:rsidR="008A743F">
        <w:t xml:space="preserve">Migrate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r w:rsidR="008A743F">
        <w:t xml:space="preserve">Migrate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t>Betkar</w:t>
            </w:r>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lastRenderedPageBreak/>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detection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r>
        <w:t>Binarizer</w:t>
      </w:r>
      <w:proofErr w:type="spell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Arinze Okechukwu</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Okpagu</w:t>
            </w:r>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C#</w:t>
      </w:r>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t>(NOT OFFERED IN THIS SEMESTER)</w:t>
      </w:r>
      <w:r w:rsidR="0039447F" w:rsidRPr="0039447F">
        <w:rPr>
          <w:rFonts w:eastAsia="Times New Roman"/>
        </w:rPr>
        <w:t xml:space="preserve">Image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lastRenderedPageBreak/>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(NOT OFFERED IN THIS SEMESTER)</w:t>
      </w:r>
      <w:r w:rsidR="0039447F" w:rsidRPr="0039447F">
        <w:rPr>
          <w:rFonts w:eastAsia="Times New Roman"/>
        </w:rPr>
        <w:t xml:space="preserve">Physical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Trained objects are usually objects in a room. That might be table, chair, wall, TV, Flowers, People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Algorithm should be able to recognize some physical object in room. HoloLens will generate a mesh for all surfaces in the room. Algorithm will be previously trained to recognize some object (i.e.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You do not have to implemented anything described under following references. They describe, technology behind creating of vertex data, which will be used as input in your project. </w:t>
      </w:r>
    </w:p>
    <w:p w14:paraId="581FBC9F" w14:textId="77777777" w:rsidR="0039447F" w:rsidRPr="0039447F" w:rsidRDefault="003715C7" w:rsidP="00E25C59">
      <w:pPr>
        <w:spacing w:after="0" w:line="240" w:lineRule="auto"/>
        <w:textAlignment w:val="baseline"/>
        <w:rPr>
          <w:rFonts w:ascii="&amp;quot" w:eastAsia="Times New Roman" w:hAnsi="&amp;quot" w:cs="Times New Roman"/>
          <w:color w:val="000000"/>
          <w:sz w:val="18"/>
          <w:szCs w:val="18"/>
        </w:rPr>
      </w:pPr>
      <w:hyperlink r:id="rId90"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3715C7" w:rsidP="00E25C59">
      <w:pPr>
        <w:spacing w:after="0" w:line="240" w:lineRule="auto"/>
        <w:textAlignment w:val="baseline"/>
        <w:rPr>
          <w:rFonts w:ascii="&amp;quot" w:eastAsia="Times New Roman" w:hAnsi="&amp;quot" w:cs="Times New Roman"/>
          <w:color w:val="000000"/>
          <w:sz w:val="18"/>
          <w:szCs w:val="18"/>
        </w:rPr>
      </w:pPr>
      <w:hyperlink r:id="rId91"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r w:rsidR="00AF1E6C">
        <w:rPr>
          <w:rFonts w:eastAsia="Times New Roman"/>
        </w:rPr>
        <w:t>Testing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r w:rsidR="00AB798B">
              <w:rPr>
                <w:rFonts w:ascii="Calibri" w:eastAsia="Times New Roman" w:hAnsi="Calibri" w:cs="Calibri"/>
                <w:b/>
                <w:bCs/>
                <w:color w:val="000000"/>
              </w:rPr>
              <w:t>Sai Durga Dasu</w:t>
            </w:r>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3715C7" w:rsidP="00AB798B">
            <w:pPr>
              <w:rPr>
                <w:rFonts w:ascii="Calibri" w:hAnsi="Calibri" w:cs="Calibri"/>
                <w:color w:val="0563C1"/>
                <w:u w:val="single"/>
              </w:rPr>
            </w:pPr>
            <w:hyperlink r:id="rId92"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LearningAPI.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Ratings and timestamps. The ratings are between 1 ~ 5. Ratings are made on a 5-star scale, which means only integers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Create HelloWorld Tutorial for LearningAPI</w:t>
      </w:r>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The goal of this project is to create Hello World tutorial for LearningAPI.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3715C7" w:rsidP="0070679C">
      <w:hyperlink r:id="rId93"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t>(*)</w:t>
      </w:r>
      <w:r w:rsidR="007D0008">
        <w:rPr>
          <w:rFonts w:eastAsia="Times New Roman"/>
        </w:rPr>
        <w:t>Implement and Test Save and Load in LearningAPI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r w:rsidRPr="00051D06">
              <w:rPr>
                <w:rFonts w:ascii="Calibri" w:eastAsia="Times New Roman" w:hAnsi="Calibri" w:cs="Calibri"/>
                <w:b/>
                <w:bCs/>
                <w:color w:val="000000"/>
              </w:rPr>
              <w:t>Ehtasham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LearningAPI and to implement few </w:t>
      </w:r>
      <w:proofErr w:type="spellStart"/>
      <w:r>
        <w:t>UnitTests</w:t>
      </w:r>
      <w:proofErr w:type="spellEnd"/>
      <w:r>
        <w:t xml:space="preserve">, which invoke methods Save()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Create and document all NUGET packages of LearningAPI</w:t>
      </w:r>
      <w:r w:rsidRPr="00EA391D">
        <w:rPr>
          <w:rFonts w:eastAsia="Times New Roman"/>
        </w:rPr>
        <w:t xml:space="preserve"> algorithms</w:t>
      </w:r>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The goal of this project is to create NUGET packages of all LearningAPI projects.</w:t>
      </w:r>
      <w:r>
        <w:br/>
        <w:t>You will have to step through all algorithms implemented in LearningAPI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have to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Implement batched data processing for LearningAPI</w:t>
      </w:r>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3715C7" w:rsidP="00A42FED">
            <w:pPr>
              <w:rPr>
                <w:rFonts w:ascii="Calibri" w:hAnsi="Calibri" w:cs="Calibri"/>
                <w:color w:val="0563C1"/>
                <w:u w:val="single"/>
              </w:rPr>
            </w:pPr>
            <w:hyperlink r:id="rId95"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96"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algorithm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Optionally Implement an algorithm, based on what was learned from task 1, to detect automatically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97"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chose one of projects, which are not blocked and start with code </w:t>
      </w:r>
      <w:r w:rsidR="001443EB" w:rsidRPr="001443EB">
        <w:rPr>
          <w:b/>
          <w:bCs/>
        </w:rPr>
        <w:t>ML 19/20</w:t>
      </w:r>
      <w:r>
        <w:t>.</w:t>
      </w:r>
      <w:r w:rsidR="0061373B">
        <w:t xml:space="preserve"> No any of projects in this section will require you to implement </w:t>
      </w:r>
      <w:r w:rsidR="00536B6F">
        <w:t xml:space="preserve">any </w:t>
      </w:r>
      <w:r w:rsidR="0061373B">
        <w:t>algorithm. But in all projects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lastRenderedPageBreak/>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r w:rsidR="00090BC0">
        <w:t xml:space="preserve">Migration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98"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3715C7" w:rsidP="00090BC0">
      <w:pPr>
        <w:rPr>
          <w:rStyle w:val="Hyperlink"/>
        </w:rPr>
      </w:pPr>
      <w:hyperlink r:id="rId99"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r>
        <w:t>x,y</w:t>
      </w:r>
      <w:proofErr w:type="spell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sp.init</w:t>
      </w:r>
      <w:proofErr w:type="spell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r>
        <w:t>sw.WriteLine</w:t>
      </w:r>
      <w:proofErr w:type="spell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lastRenderedPageBreak/>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  )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0"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w:t>
      </w:r>
      <w:r w:rsidR="004D7922" w:rsidRPr="004D7922">
        <w:lastRenderedPageBreak/>
        <w:t xml:space="preserve">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r w:rsidR="004D7922" w:rsidRPr="004D7922">
        <w:t>In order for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sp.compute</w:t>
      </w:r>
      <w:proofErr w:type="spell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r w:rsidRPr="004D7922">
        <w:rPr>
          <w:rFonts w:ascii="Consolas" w:hAnsi="Consolas" w:cs="Consolas"/>
          <w:color w:val="000000"/>
          <w:sz w:val="19"/>
          <w:szCs w:val="19"/>
        </w:rPr>
        <w:t>sp.getOverlaps</w:t>
      </w:r>
      <w:proofErr w:type="spell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WriteArrayToFile</w:t>
      </w:r>
      <w:proofErr w:type="spellEnd"/>
      <w:r>
        <w:rPr>
          <w:rFonts w:ascii="Consolas" w:hAnsi="Consolas" w:cs="Consolas"/>
          <w:color w:val="000000"/>
          <w:sz w:val="19"/>
          <w:szCs w:val="19"/>
        </w:rPr>
        <w:t>(overlaps, “overlaps.txt”);// Implement this method</w:t>
      </w:r>
    </w:p>
    <w:p w14:paraId="191A0022" w14:textId="6641597B"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br/>
        <w:t xml:space="preserve">            </w:t>
      </w:r>
      <w:r w:rsidRPr="004D7922">
        <w:rPr>
          <w:rFonts w:ascii="Consolas" w:hAnsi="Consolas" w:cs="Consolas"/>
          <w:color w:val="000000"/>
          <w:sz w:val="19"/>
          <w:szCs w:val="19"/>
        </w:rPr>
        <w:t>for</w:t>
      </w:r>
      <w:r>
        <w:rPr>
          <w:rFonts w:ascii="Consolas" w:hAnsi="Consolas" w:cs="Consolas"/>
          <w:color w:val="000000"/>
          <w:sz w:val="19"/>
          <w:szCs w:val="19"/>
        </w:rPr>
        <w:t>each</w:t>
      </w:r>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 xml:space="preserve"> in </w:t>
      </w:r>
      <w:proofErr w:type="spellStart"/>
      <w:r w:rsidRPr="004D7922">
        <w:rPr>
          <w:rFonts w:ascii="Consolas" w:hAnsi="Consolas" w:cs="Consolas"/>
          <w:color w:val="000000"/>
          <w:sz w:val="19"/>
          <w:szCs w:val="19"/>
        </w:rPr>
        <w:t>activeCols.nonzero</w:t>
      </w:r>
      <w:proofErr w:type="spellEnd"/>
      <w:r w:rsidRPr="004D7922">
        <w:rPr>
          <w:rFonts w:ascii="Consolas" w:hAnsi="Consolas" w:cs="Consolas"/>
          <w:color w:val="000000"/>
          <w:sz w:val="19"/>
          <w:szCs w:val="19"/>
        </w:rPr>
        <w:t>()</w:t>
      </w:r>
      <w:r>
        <w:rPr>
          <w:rFonts w:ascii="Consolas" w:hAnsi="Consolas" w:cs="Consolas"/>
          <w:color w:val="000000"/>
          <w:sz w:val="19"/>
          <w:szCs w:val="19"/>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D7922">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1,2,3,3,4,5,5,5,7,8,8,9,10,10,10,10</w:t>
      </w:r>
      <w:r>
        <w:t xml:space="preserve"> </w:t>
      </w:r>
      <w:r w:rsidR="0031539D">
        <w:t xml:space="preserve"> //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r w:rsidRPr="0031539D">
        <w:rPr>
          <w:rFonts w:ascii="Consolas" w:hAnsi="Consolas"/>
        </w:rPr>
        <w:t xml:space="preserve">python ./OverlapTest/create-histogram.py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lastRenderedPageBreak/>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You should think about various test, which can be performed. For example, you could take a single image and add noise  to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Additionally, try to add some noise to image by flipping a number of 1 and 0. For example flip 10% of 1 bits in 0 bits and vice versa. Document how stable is the result.</w:t>
      </w:r>
    </w:p>
    <w:p w14:paraId="25732995" w14:textId="1DA8C269" w:rsidR="007D6A10" w:rsidRDefault="00BC23C6" w:rsidP="00090BC0">
      <w:r>
        <w:t>Also try to use same image moved in position  X, to see how output changes in that case.</w:t>
      </w:r>
    </w:p>
    <w:p w14:paraId="7266FB49" w14:textId="6FC6A158" w:rsidR="000000CE" w:rsidRDefault="000000CE" w:rsidP="00090BC0">
      <w:r>
        <w:t xml:space="preserve">Following code shows how image data should be loaded in initialized spatial pooler and trained by invoking of </w:t>
      </w:r>
      <w:r w:rsidRPr="000000CE">
        <w:rPr>
          <w:i/>
        </w:rPr>
        <w:t>compute</w:t>
      </w:r>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method</w:t>
      </w:r>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for(int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r>
        <w:t>makeSomeNoise</w:t>
      </w:r>
      <w:proofErr w:type="spellEnd"/>
      <w:r>
        <w:t>(</w:t>
      </w:r>
      <w:proofErr w:type="spellStart"/>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r>
        <w:t>makeSomeNoise</w:t>
      </w:r>
      <w:proofErr w:type="spellEnd"/>
      <w:r>
        <w:t>(</w:t>
      </w:r>
      <w:proofErr w:type="spellStart"/>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has to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lastRenderedPageBreak/>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All warnings must be removed</w:t>
      </w:r>
    </w:p>
    <w:p w14:paraId="53B65B41" w14:textId="4BAEBC9D" w:rsidR="00720AF2" w:rsidRDefault="00720AF2" w:rsidP="00045AFB">
      <w:pPr>
        <w:pStyle w:val="ListParagraph"/>
        <w:numPr>
          <w:ilvl w:val="0"/>
          <w:numId w:val="2"/>
        </w:numPr>
      </w:pPr>
      <w:r>
        <w:t>All methods and classes inside of  Spatial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documented</w:t>
      </w:r>
    </w:p>
    <w:p w14:paraId="119F7CA6" w14:textId="1A6845E7" w:rsidR="00720AF2" w:rsidRDefault="00720AF2" w:rsidP="00045AFB">
      <w:pPr>
        <w:pStyle w:val="ListParagraph"/>
        <w:numPr>
          <w:ilvl w:val="0"/>
          <w:numId w:val="2"/>
        </w:numPr>
      </w:pPr>
      <w:r>
        <w:t>Spatial Pooler documentation has to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r w:rsidR="00FD0B49">
        <w:t>Implementation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Syed Hassnat</w:t>
            </w:r>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3715C7" w:rsidP="00B54C13">
            <w:pPr>
              <w:rPr>
                <w:rFonts w:ascii="Calibri" w:hAnsi="Calibri" w:cs="Calibri"/>
                <w:color w:val="0563C1"/>
                <w:u w:val="single"/>
              </w:rPr>
            </w:pPr>
            <w:hyperlink r:id="rId103"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t>See this URL to understand theory of encoders:</w:t>
      </w:r>
    </w:p>
    <w:p w14:paraId="218B6751" w14:textId="40E167B3" w:rsidR="00E82820" w:rsidRDefault="003715C7" w:rsidP="003446E6">
      <w:hyperlink r:id="rId104"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lastRenderedPageBreak/>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r>
      <w:proofErr w:type="spellStart"/>
      <w:r w:rsidRPr="006C203C">
        <w:rPr>
          <w:rFonts w:ascii="Helvetica" w:eastAsia="Times New Roman" w:hAnsi="Helvetica" w:cs="Times New Roman"/>
          <w:color w:val="222222"/>
          <w:sz w:val="21"/>
          <w:szCs w:val="21"/>
        </w:rPr>
        <w:t>of</w:t>
      </w:r>
      <w:proofErr w:type="spellEnd"/>
      <w:r w:rsidRPr="006C203C">
        <w:rPr>
          <w:rFonts w:ascii="Helvetica" w:eastAsia="Times New Roman" w:hAnsi="Helvetica" w:cs="Times New Roman"/>
          <w:color w:val="222222"/>
          <w:sz w:val="21"/>
          <w:szCs w:val="21"/>
        </w:rPr>
        <w:t xml:space="preserve">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000111000000</w:t>
      </w:r>
    </w:p>
    <w:p w14:paraId="0DF2C14C" w14:textId="01F595D7" w:rsidR="00683475" w:rsidRDefault="00683475" w:rsidP="003446E6">
      <w:r>
        <w:t xml:space="preserve">For more information </w:t>
      </w:r>
      <w:r w:rsidR="000F4E35">
        <w:t>look</w:t>
      </w:r>
      <w:r>
        <w:t xml:space="preserve"> here:</w:t>
      </w:r>
    </w:p>
    <w:p w14:paraId="6DF17721" w14:textId="03774185" w:rsidR="00FD0B49" w:rsidRDefault="003715C7" w:rsidP="003446E6">
      <w:hyperlink r:id="rId105" w:history="1">
        <w:r w:rsidR="00FD0B49" w:rsidRPr="00A7245F">
          <w:rPr>
            <w:rStyle w:val="Hyperlink"/>
          </w:rPr>
          <w:t>http://nupic.docs.numenta.org/1.0.3/api/algorithms/encoders.html#</w:t>
        </w:r>
      </w:hyperlink>
    </w:p>
    <w:p w14:paraId="3D12CF31" w14:textId="2DE0C4B8" w:rsidR="00FD0B49" w:rsidRDefault="003715C7" w:rsidP="003446E6">
      <w:hyperlink r:id="rId106" w:anchor="scalar-encoders" w:history="1">
        <w:r w:rsidR="00FD0B49" w:rsidRPr="00A7245F">
          <w:rPr>
            <w:rStyle w:val="Hyperlink"/>
          </w:rPr>
          <w:t>http://nupic.docs.numenta.org/1.0.3/api/algorithms/encoders.html#scalar-encoders</w:t>
        </w:r>
      </w:hyperlink>
    </w:p>
    <w:p w14:paraId="22E7948C" w14:textId="2DCB626E" w:rsidR="00FD0B49" w:rsidRDefault="003715C7" w:rsidP="003446E6">
      <w:pPr>
        <w:rPr>
          <w:rStyle w:val="Hyperlink"/>
        </w:rPr>
      </w:pPr>
      <w:hyperlink r:id="rId107"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Default="0092495D" w:rsidP="003446E6">
      <w:pPr>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EncoderBase</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 xml:space="preserve">&gt; : </w:t>
      </w:r>
      <w:proofErr w:type="spellStart"/>
      <w:r>
        <w:rPr>
          <w:rFonts w:ascii="Consolas" w:hAnsi="Consolas" w:cs="Consolas"/>
          <w:color w:val="000000"/>
          <w:sz w:val="19"/>
          <w:szCs w:val="19"/>
        </w:rPr>
        <w:t>EncoderBase</w:t>
      </w:r>
      <w:proofErr w:type="spellEnd"/>
    </w:p>
    <w:p w14:paraId="20A3027F" w14:textId="5584614F" w:rsidR="00024E9B" w:rsidRDefault="00024E9B" w:rsidP="003446E6"/>
    <w:p w14:paraId="52960571" w14:textId="0F8F75DA" w:rsidR="00E82820" w:rsidRDefault="00E82820" w:rsidP="003446E6">
      <w:r>
        <w:t>Encoding sample:</w:t>
      </w:r>
    </w:p>
    <w:p w14:paraId="227F12BA" w14:textId="4789FF1A" w:rsidR="00024E9B" w:rsidRDefault="00E82820" w:rsidP="003446E6">
      <w:r>
        <w:rPr>
          <w:noProof/>
        </w:rPr>
        <w:lastRenderedPageBreak/>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r w:rsidR="00683475">
        <w:t xml:space="preserve">C#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3715C7" w:rsidP="00BC3558">
            <w:pPr>
              <w:rPr>
                <w:rFonts w:ascii="Calibri" w:hAnsi="Calibri" w:cs="Calibri"/>
                <w:color w:val="70AD47"/>
                <w:u w:val="single"/>
              </w:rPr>
            </w:pPr>
            <w:hyperlink r:id="rId109"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3715C7" w:rsidP="008834BF">
      <w:hyperlink r:id="rId110"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3715C7" w:rsidP="00FD0B49">
      <w:hyperlink r:id="rId111"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lastRenderedPageBreak/>
        <w:t>Encodes a list of discrete categories (described by strings), that aren’t related to each other</w:t>
      </w:r>
    </w:p>
    <w:p w14:paraId="7257EBE2" w14:textId="77777777" w:rsidR="00A21A03" w:rsidRDefault="00A21A03" w:rsidP="00A21A03">
      <w:r>
        <w:t>For more information look here:</w:t>
      </w:r>
    </w:p>
    <w:p w14:paraId="32013091" w14:textId="77777777" w:rsidR="00A21A03" w:rsidRDefault="003715C7" w:rsidP="00A21A03">
      <w:hyperlink r:id="rId112"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3715C7" w:rsidP="00FA155F">
            <w:pPr>
              <w:rPr>
                <w:rFonts w:ascii="Calibri" w:hAnsi="Calibri" w:cs="Calibri"/>
                <w:color w:val="0563C1"/>
                <w:u w:val="single"/>
              </w:rPr>
            </w:pPr>
            <w:hyperlink r:id="rId113"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a </w:t>
      </w:r>
      <w:r w:rsidRPr="004D7922">
        <w:t xml:space="preserve"> small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have to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Draw diagrams which show inhibition process of HTM</w:t>
      </w:r>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code,  which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SPInhibitionTest</w:t>
      </w:r>
      <w:proofErr w:type="spell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r>
        <w:rPr>
          <w:rFonts w:ascii="Consolas" w:hAnsi="Consolas" w:cs="Consolas"/>
          <w:color w:val="000000"/>
          <w:sz w:val="19"/>
          <w:szCs w:val="19"/>
        </w:rPr>
        <w:t>GetDefaultParams</w:t>
      </w:r>
      <w:proofErr w:type="spell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parameters.setInputDimensions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parameters.setColumnDimensions</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parameters.setNumActiveColumnsPerInhArea</w:t>
      </w:r>
      <w:proofErr w:type="spell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parameters.setGlobalInhibition</w:t>
      </w:r>
      <w:proofErr w:type="spell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SpatialPooler</w:t>
      </w:r>
      <w:proofErr w:type="spell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Connections();</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parameters.apply</w:t>
      </w:r>
      <w:proofErr w:type="spell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sp.init</w:t>
      </w:r>
      <w:proofErr w:type="spell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overlaps = </w:t>
      </w:r>
      <w:proofErr w:type="spellStart"/>
      <w:r>
        <w:rPr>
          <w:rFonts w:ascii="Consolas" w:hAnsi="Consolas" w:cs="Consolas"/>
          <w:color w:val="000000"/>
          <w:sz w:val="19"/>
          <w:szCs w:val="19"/>
        </w:rPr>
        <w:t>sp.calculateOverlap</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w:t>
      </w:r>
    </w:p>
    <w:p w14:paraId="267D2C6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(overlaps);</w:t>
      </w:r>
    </w:p>
    <w:p w14:paraId="2B1C7E6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CC7C24">
        <w:rPr>
          <w:rFonts w:ascii="Consolas" w:hAnsi="Consolas" w:cs="Consolas"/>
          <w:color w:val="0000FF"/>
          <w:sz w:val="19"/>
          <w:szCs w:val="19"/>
          <w:highlight w:val="green"/>
        </w:rPr>
        <w:t>var</w:t>
      </w:r>
      <w:r w:rsidRPr="00CC7C24">
        <w:rPr>
          <w:rFonts w:ascii="Consolas" w:hAnsi="Consolas" w:cs="Consolas"/>
          <w:color w:val="000000"/>
          <w:sz w:val="19"/>
          <w:szCs w:val="19"/>
          <w:highlight w:val="green"/>
        </w:rPr>
        <w:t xml:space="preserve"> inhibitions = </w:t>
      </w:r>
      <w:proofErr w:type="spellStart"/>
      <w:r w:rsidRPr="00CC7C24">
        <w:rPr>
          <w:rFonts w:ascii="Consolas" w:hAnsi="Consolas" w:cs="Consolas"/>
          <w:color w:val="000000"/>
          <w:sz w:val="19"/>
          <w:szCs w:val="19"/>
          <w:highlight w:val="green"/>
        </w:rPr>
        <w:t>sp.inhibitColumns</w:t>
      </w:r>
      <w:proofErr w:type="spellEnd"/>
      <w:r w:rsidRPr="00CC7C24">
        <w:rPr>
          <w:rFonts w:ascii="Consolas" w:hAnsi="Consolas" w:cs="Consolas"/>
          <w:color w:val="000000"/>
          <w:sz w:val="19"/>
          <w:szCs w:val="19"/>
          <w:highlight w:val="green"/>
        </w:rPr>
        <w:t xml:space="preserve">(mem, </w:t>
      </w:r>
      <w:proofErr w:type="spellStart"/>
      <w:r w:rsidRPr="00CC7C24">
        <w:rPr>
          <w:rFonts w:ascii="Consolas" w:hAnsi="Consolas" w:cs="Consolas"/>
          <w:color w:val="000000"/>
          <w:sz w:val="19"/>
          <w:szCs w:val="19"/>
          <w:highlight w:val="green"/>
        </w:rPr>
        <w:t>ArrayUtils.toDoubleArray</w:t>
      </w:r>
      <w:proofErr w:type="spellEnd"/>
      <w:r w:rsidRPr="00CC7C24">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sp.compute</w:t>
      </w:r>
      <w:proofErr w:type="spell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w:t>
      </w:r>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r>
        <w:rPr>
          <w:rFonts w:ascii="Consolas" w:hAnsi="Consolas" w:cs="Consolas"/>
          <w:color w:val="000000"/>
          <w:sz w:val="19"/>
          <w:szCs w:val="19"/>
        </w:rPr>
        <w:t>);</w:t>
      </w:r>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w:t>
      </w:r>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w:t>
      </w:r>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Analog to overlap, Percentage Overlap is a ratio between number of column synapses connected to active (set on ‘1’) input bits and number of column synapses to input bits. For example, if column is 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r w:rsidR="00352AF3">
        <w:t>Migration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3715C7" w:rsidP="00D55517">
            <w:pPr>
              <w:rPr>
                <w:rFonts w:ascii="Calibri" w:hAnsi="Calibri" w:cs="Calibri"/>
                <w:color w:val="0563C1"/>
                <w:u w:val="single"/>
              </w:rPr>
            </w:pPr>
            <w:hyperlink r:id="rId114"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15"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16"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3715C7" w:rsidP="00352AF3">
      <w:hyperlink r:id="rId117" w:history="1">
        <w:r w:rsidR="001339AC" w:rsidRPr="00114938">
          <w:rPr>
            <w:rStyle w:val="Hyperlink"/>
          </w:rPr>
          <w:t>https://pdfs.semanticscholar.org/be51/8b8fa749d51c4fb75a19614b6a05fcb5d9d0.pdf</w:t>
        </w:r>
      </w:hyperlink>
    </w:p>
    <w:p w14:paraId="5CA11E3D" w14:textId="791C3843" w:rsidR="001339AC" w:rsidRDefault="003715C7" w:rsidP="00352AF3">
      <w:hyperlink r:id="rId118" w:history="1">
        <w:r w:rsidR="001339AC" w:rsidRPr="00114938">
          <w:rPr>
            <w:rStyle w:val="Hyperlink"/>
          </w:rPr>
          <w:t>https://ieeexplore.ieee.org/document/6460663</w:t>
        </w:r>
      </w:hyperlink>
    </w:p>
    <w:p w14:paraId="23635CAC" w14:textId="3144AAE2" w:rsidR="001339AC" w:rsidRDefault="003715C7" w:rsidP="00352AF3">
      <w:hyperlink r:id="rId119" w:history="1">
        <w:r w:rsidR="001339AC" w:rsidRPr="00114938">
          <w:rPr>
            <w:rStyle w:val="Hyperlink"/>
          </w:rPr>
          <w:t>http://publications.lib.chalmers.se/records/fulltext/157497.pdf</w:t>
        </w:r>
      </w:hyperlink>
    </w:p>
    <w:p w14:paraId="5977072F" w14:textId="160E6900" w:rsidR="001339AC" w:rsidRDefault="003715C7" w:rsidP="00352AF3">
      <w:hyperlink r:id="rId120"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t>(*)</w:t>
      </w:r>
      <w:r w:rsidR="00984904">
        <w:t>Implement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  )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lastRenderedPageBreak/>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3715C7" w:rsidP="002A2DEF">
      <w:hyperlink r:id="rId123"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3715C7" w:rsidP="00A74D02">
            <w:pPr>
              <w:rPr>
                <w:rFonts w:ascii="Calibri" w:hAnsi="Calibri" w:cs="Calibri"/>
                <w:color w:val="0563C1"/>
                <w:u w:val="single"/>
              </w:rPr>
            </w:pPr>
            <w:hyperlink r:id="rId124"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lastRenderedPageBreak/>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r w:rsidRPr="00A0039D">
              <w:rPr>
                <w:rFonts w:ascii="Times New Roman" w:hAnsi="Times New Roman"/>
                <w:sz w:val="24"/>
                <w:szCs w:val="24"/>
              </w:rPr>
              <w:t>Nagaraja</w:t>
            </w:r>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3715C7" w:rsidP="00747A0C">
      <w:hyperlink r:id="rId125" w:history="1">
        <w:r w:rsidR="00747A0C" w:rsidRPr="000245D7">
          <w:rPr>
            <w:rStyle w:val="Hyperlink"/>
          </w:rPr>
          <w:t>https://pdfs.semanticscholar.org/1455/2052a0ee729539298e4f8eb42292c0eb1622.pdf</w:t>
        </w:r>
      </w:hyperlink>
    </w:p>
    <w:p w14:paraId="3BB4BCDD" w14:textId="3A2995BF" w:rsidR="00241C1E" w:rsidRDefault="00241C1E" w:rsidP="00984904">
      <w:r>
        <w:t>The goal is to show up how encoder rally works by using of various intersting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r>
        <w:t>UnitTests</w:t>
      </w:r>
      <w:proofErr w:type="spellEnd"/>
    </w:p>
    <w:p w14:paraId="6F5F840A" w14:textId="5EC36119" w:rsidR="00241C1E" w:rsidRDefault="00241C1E" w:rsidP="00CB7BEE">
      <w:pPr>
        <w:pStyle w:val="ListParagraph"/>
        <w:numPr>
          <w:ilvl w:val="4"/>
          <w:numId w:val="3"/>
        </w:numPr>
        <w:ind w:leftChars="567" w:left="1604" w:hanging="357"/>
      </w:pPr>
      <w:r>
        <w:t>Provide human readable and meaningful inputs</w:t>
      </w:r>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Provide more examples</w:t>
      </w:r>
    </w:p>
    <w:p w14:paraId="4F675376" w14:textId="54D7CBBC" w:rsidR="00241C1E" w:rsidRDefault="00241C1E" w:rsidP="00CB7BEE">
      <w:pPr>
        <w:pStyle w:val="ListParagraph"/>
        <w:numPr>
          <w:ilvl w:val="3"/>
          <w:numId w:val="3"/>
        </w:numPr>
        <w:ind w:leftChars="567" w:left="1604" w:hanging="357"/>
      </w:pPr>
      <w:r>
        <w:t>Provide a great documentation</w:t>
      </w:r>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26"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Syed Hassnat</w:t>
            </w:r>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3715C7" w:rsidP="002B2BDD">
            <w:pPr>
              <w:rPr>
                <w:rFonts w:ascii="Calibri" w:hAnsi="Calibri" w:cs="Calibri"/>
                <w:color w:val="0563C1"/>
                <w:u w:val="single"/>
              </w:rPr>
            </w:pPr>
            <w:hyperlink r:id="rId127"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lastRenderedPageBreak/>
        <w:t>See this URL to understand theory of encoders:</w:t>
      </w:r>
    </w:p>
    <w:p w14:paraId="7F811480" w14:textId="77777777" w:rsidR="0052467B" w:rsidRDefault="003715C7" w:rsidP="0052467B">
      <w:hyperlink r:id="rId128"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r w:rsidR="00EF21BF">
        <w:t>Investigation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Muhammad Mubashir</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Ali Khan</w:t>
            </w:r>
          </w:p>
          <w:p w14:paraId="553501BD" w14:textId="0AE3208F" w:rsidR="001B0AE9" w:rsidRPr="001B0AE9" w:rsidRDefault="001B0AE9" w:rsidP="001B0AE9">
            <w:pPr>
              <w:rPr>
                <w:rFonts w:ascii="Times New Roman" w:eastAsia="Times New Roman" w:hAnsi="Times New Roman"/>
                <w:bCs/>
                <w:color w:val="000000"/>
                <w:sz w:val="24"/>
                <w:szCs w:val="24"/>
                <w:lang w:val="de-DE"/>
              </w:rPr>
            </w:pPr>
            <w:r w:rsidRPr="001B0AE9">
              <w:rPr>
                <w:rFonts w:ascii="Times New Roman" w:eastAsia="Times New Roman" w:hAnsi="Times New Roman"/>
                <w:bCs/>
                <w:color w:val="000000"/>
                <w:sz w:val="24"/>
                <w:szCs w:val="24"/>
                <w:lang w:val="de-DE"/>
              </w:rPr>
              <w:t>DIAB</w:t>
            </w:r>
            <w:r>
              <w:rPr>
                <w:rFonts w:ascii="Times New Roman" w:eastAsia="Times New Roman" w:hAnsi="Times New Roman"/>
                <w:bCs/>
                <w:color w:val="000000"/>
                <w:sz w:val="24"/>
                <w:szCs w:val="24"/>
                <w:lang w:val="de-DE"/>
              </w:rPr>
              <w:t xml:space="preserve"> </w:t>
            </w:r>
            <w:r w:rsidRPr="001B0AE9">
              <w:rPr>
                <w:rFonts w:ascii="Times New Roman" w:eastAsia="Times New Roman" w:hAnsi="Times New Roman"/>
                <w:bCs/>
                <w:color w:val="000000"/>
                <w:sz w:val="24"/>
                <w:szCs w:val="24"/>
                <w:lang w:val="de-DE"/>
              </w:rPr>
              <w:t>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Treesa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[1,2,3,..,N]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[ 9, 0, 0, * 1 *, 1, 2,  ]</w:t>
      </w:r>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1, 1, * 2 *, 2, 3,  ]</w:t>
      </w:r>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[ 1, 2, 2, * 3 *, 3, 4,  ]</w:t>
      </w:r>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Is the learned  sequence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As you see encoded representation changes for every set of learning iterations (cycle). You should investigate how stability can be achieved by choosing different parameters. Ideally, encoded representation remain stable after a number of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3715C7" w:rsidP="00766110">
      <w:hyperlink r:id="rId129" w:history="1">
        <w:r w:rsidR="00766110">
          <w:rPr>
            <w:rStyle w:val="Hyperlink"/>
          </w:rPr>
          <w:t>https://discourse.numenta.org/t/unusual-prediction-behaviour-in-htm-js/5980/5</w:t>
        </w:r>
      </w:hyperlink>
    </w:p>
    <w:p w14:paraId="64652231" w14:textId="4CDAA168" w:rsidR="00766110" w:rsidRDefault="003715C7" w:rsidP="00591356">
      <w:hyperlink r:id="rId130"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lastRenderedPageBreak/>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r>
        <w:t>PowerConsumptionExperiment.cs</w:t>
      </w:r>
      <w:proofErr w:type="spell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w:t>
      </w:r>
      <w:proofErr w:type="spell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p.setNumActiveColumnsPerInhArea</w:t>
      </w:r>
      <w:proofErr w:type="spell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p.setActivationThreshold</w:t>
      </w:r>
      <w:proofErr w:type="spell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r>
        <w:rPr>
          <w:rFonts w:ascii="Consolas" w:hAnsi="Consolas" w:cs="Consolas"/>
          <w:color w:val="000000"/>
          <w:sz w:val="19"/>
          <w:szCs w:val="19"/>
        </w:rPr>
        <w:t>p.setInhibitionRadius</w:t>
      </w:r>
      <w:proofErr w:type="spell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Mou</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p w14:paraId="26643247" w14:textId="7513C4E6" w:rsidR="0010463C" w:rsidRPr="00D250B5"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Saha</w:t>
            </w:r>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3715C7" w:rsidP="00984904">
      <w:pPr>
        <w:rPr>
          <w:rStyle w:val="Hyperlink"/>
        </w:rPr>
      </w:pPr>
      <w:hyperlink r:id="rId131" w:history="1">
        <w:r w:rsidR="00311971">
          <w:rPr>
            <w:rStyle w:val="Hyperlink"/>
          </w:rPr>
          <w:t>https://github.com/numenta/htm.java/blob/master/src/main/java/org/numenta/nupic/algorithms/CLAClassifier.java</w:t>
        </w:r>
      </w:hyperlink>
    </w:p>
    <w:p w14:paraId="0C04BB2A" w14:textId="59364F1C" w:rsidR="0032380A" w:rsidRDefault="003715C7" w:rsidP="00984904">
      <w:hyperlink r:id="rId132"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r w:rsidR="00311971">
        <w:t>Implement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Vishakha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3715C7" w:rsidP="00FE4E47">
            <w:pPr>
              <w:rPr>
                <w:rFonts w:ascii="Times New Roman" w:eastAsia="Times New Roman" w:hAnsi="Times New Roman"/>
                <w:color w:val="000000"/>
                <w:sz w:val="24"/>
                <w:szCs w:val="24"/>
              </w:rPr>
            </w:pPr>
            <w:hyperlink r:id="rId133"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3715C7" w:rsidP="00311971">
      <w:pPr>
        <w:rPr>
          <w:rStyle w:val="Hyperlink"/>
        </w:rPr>
      </w:pPr>
      <w:hyperlink r:id="rId134" w:history="1">
        <w:r w:rsidR="00311971">
          <w:rPr>
            <w:rStyle w:val="Hyperlink"/>
          </w:rPr>
          <w:t>https://github.com/numenta/htm.java/blob/master/src/main/java/org/numenta/nupic/algorithms/CLAClassifier.java</w:t>
        </w:r>
      </w:hyperlink>
    </w:p>
    <w:p w14:paraId="31DC1C7C" w14:textId="7CEDEF53" w:rsidR="0032380A" w:rsidRDefault="003715C7" w:rsidP="00311971">
      <w:hyperlink r:id="rId135"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have to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Anik</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 xml:space="preserve">Kolisetty </w:t>
            </w:r>
          </w:p>
          <w:p w14:paraId="45D7F80E"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Manash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 xml:space="preserve">Manash. </w:t>
            </w:r>
            <w:hyperlink r:id="rId136"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ABC{</w:t>
      </w:r>
    </w:p>
    <w:p w14:paraId="296DA39C" w14:textId="78899C82" w:rsidR="009D60B8" w:rsidRDefault="009D60B8" w:rsidP="009D60B8">
      <w:r>
        <w:tab/>
        <w:t>public string Name {</w:t>
      </w:r>
      <w:proofErr w:type="spellStart"/>
      <w:r>
        <w:t>get;set</w:t>
      </w:r>
      <w:proofErr w:type="spellEnd"/>
      <w:r>
        <w:t>}</w:t>
      </w:r>
    </w:p>
    <w:p w14:paraId="6D5A1FDF" w14:textId="65ABD801" w:rsidR="009D60B8" w:rsidRDefault="009D60B8" w:rsidP="009D60B8">
      <w:r>
        <w:tab/>
        <w:t xml:space="preserve">public string </w:t>
      </w:r>
      <w:proofErr w:type="spellStart"/>
      <w:r>
        <w:t>EMail</w:t>
      </w:r>
      <w:proofErr w:type="spellEnd"/>
      <w:r>
        <w:t>{</w:t>
      </w:r>
      <w:proofErr w:type="spellStart"/>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ABC x;</w:t>
      </w:r>
    </w:p>
    <w:p w14:paraId="426CF613" w14:textId="77777777" w:rsidR="009D60B8" w:rsidRDefault="009D60B8" w:rsidP="009D60B8">
      <w:r>
        <w:t>if(</w:t>
      </w:r>
      <w:proofErr w:type="spellStart"/>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
    <w:p w14:paraId="5CD92A82" w14:textId="77777777" w:rsidR="009D60B8" w:rsidRDefault="009D60B8" w:rsidP="009D60B8">
      <w:r>
        <w:t xml:space="preserve">   x = new ABC();</w:t>
      </w:r>
    </w:p>
    <w:p w14:paraId="1240A5D4" w14:textId="77777777" w:rsidR="009D60B8" w:rsidRDefault="009D60B8" w:rsidP="009D60B8">
      <w:r>
        <w:t xml:space="preserve">   </w:t>
      </w:r>
      <w:proofErr w:type="spellStart"/>
      <w:r>
        <w:t>x.Name</w:t>
      </w:r>
      <w:proofErr w:type="spellEnd"/>
      <w:r>
        <w:t xml:space="preserve"> = name;</w:t>
      </w:r>
    </w:p>
    <w:p w14:paraId="55267F5F" w14:textId="77777777" w:rsidR="009D60B8" w:rsidRDefault="009D60B8" w:rsidP="009D60B8">
      <w:r>
        <w:t xml:space="preserve">   </w:t>
      </w:r>
      <w:proofErr w:type="spellStart"/>
      <w:r>
        <w:t>x.EMail</w:t>
      </w:r>
      <w:proofErr w:type="spellEnd"/>
      <w:r>
        <w:t xml:space="preserve"> = email;</w:t>
      </w:r>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Default="009D60B8" w:rsidP="009D60B8">
      <w:r>
        <w:t xml:space="preserve">  </w:t>
      </w:r>
      <w:proofErr w:type="spellStart"/>
      <w:r>
        <w:t>JSonConvert.Serialize</w:t>
      </w:r>
      <w:proofErr w:type="spellEnd"/>
      <w:r>
        <w:t>(x, "</w:t>
      </w:r>
      <w:proofErr w:type="spellStart"/>
      <w:r>
        <w:t>filename.json</w:t>
      </w:r>
      <w:proofErr w:type="spellEnd"/>
      <w: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r>
        <w:t>filename.json</w:t>
      </w:r>
      <w:proofErr w:type="spell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3715C7" w:rsidP="009D60B8">
      <w:hyperlink r:id="rId137"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Ali Firouzi</w:t>
            </w:r>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3715C7" w:rsidP="001B0AE9">
            <w:pPr>
              <w:rPr>
                <w:rFonts w:ascii="Times New Roman" w:eastAsia="Times New Roman" w:hAnsi="Times New Roman"/>
                <w:color w:val="000000"/>
                <w:sz w:val="24"/>
                <w:szCs w:val="24"/>
              </w:rPr>
            </w:pPr>
            <w:hyperlink r:id="rId138"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3715C7" w:rsidP="001B0AE9">
            <w:pPr>
              <w:rPr>
                <w:rFonts w:ascii="Times New Roman" w:eastAsia="Times New Roman" w:hAnsi="Times New Roman"/>
                <w:color w:val="000000"/>
                <w:sz w:val="24"/>
                <w:szCs w:val="24"/>
              </w:rPr>
            </w:pPr>
            <w:hyperlink r:id="rId139"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r>
        <w:t>);</w:t>
      </w:r>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You can use following unit test to train algorithm, which  will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MusicNotesExperiment</w:t>
      </w:r>
      <w:proofErr w:type="spellEnd"/>
      <w:r>
        <w:rPr>
          <w:rFonts w:ascii="Consolas" w:hAnsi="Consolas" w:cs="Consolas"/>
          <w:color w:val="000000"/>
          <w:sz w:val="19"/>
          <w:szCs w:val="19"/>
        </w:rPr>
        <w:t>()</w:t>
      </w:r>
    </w:p>
    <w:p w14:paraId="2D428AD4" w14:textId="1727115B" w:rsidR="006A30C4" w:rsidRDefault="00073684" w:rsidP="00311971">
      <w:r>
        <w:t>Take also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SerializationTest</w:t>
      </w:r>
      <w:proofErr w:type="spell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r w:rsidR="00B667B0" w:rsidRPr="007D1663">
        <w:t xml:space="preserve">Validate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Thanh Toan</w:t>
            </w:r>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3715C7" w:rsidP="00A74D02">
            <w:pPr>
              <w:rPr>
                <w:rFonts w:ascii="Calibri" w:hAnsi="Calibri" w:cs="Calibri"/>
                <w:color w:val="0563C1"/>
                <w:u w:val="single"/>
              </w:rPr>
            </w:pPr>
            <w:hyperlink r:id="rId140" w:history="1">
              <w:r w:rsidR="00A74D02">
                <w:rPr>
                  <w:rStyle w:val="Hyperlink"/>
                  <w:rFonts w:ascii="Calibri" w:hAnsi="Calibri" w:cs="Calibri"/>
                </w:rPr>
                <w:t>noath2302@gmail.com</w:t>
              </w:r>
            </w:hyperlink>
          </w:p>
          <w:p w14:paraId="1043AA54" w14:textId="77777777" w:rsidR="00A0039D" w:rsidRDefault="003715C7" w:rsidP="00A0039D">
            <w:pPr>
              <w:rPr>
                <w:rFonts w:ascii="Calibri" w:hAnsi="Calibri" w:cs="Calibri"/>
                <w:color w:val="0563C1"/>
                <w:u w:val="single"/>
              </w:rPr>
            </w:pPr>
            <w:hyperlink r:id="rId141"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N*I2,..,N*In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r>
        <w:t>SP.compute</w:t>
      </w:r>
      <w:proofErr w:type="spell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N*(I1,I2,..,In)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r w:rsidRPr="00E55CEE">
        <w:rPr>
          <w:rFonts w:ascii="Consolas" w:eastAsia="Times New Roman" w:hAnsi="Consolas"/>
        </w:rPr>
        <w:t>sp.compute</w:t>
      </w:r>
      <w:proofErr w:type="spell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Md Mijanur Rahaman</w:t>
            </w:r>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Md Zahidul</w:t>
            </w:r>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r w:rsidR="00AB139F">
        <w:t xml:space="preserve">Investigate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In this work you should provide different (every student inside of the group use own data) input data. For example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77777777" w:rsidR="00644042" w:rsidRDefault="00644042" w:rsidP="00644042">
      <w:pPr>
        <w:pStyle w:val="Heading2"/>
      </w:pPr>
      <w:r>
        <w:t>WS 2020/2021</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2A775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The goal of the project is to investigate how SDRs generated by the Spatial Pooler are similar to each other in dependence on the input similarity. For example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It is number that shows how many of inputs are synoptically connected to each mini-column.</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Another important parameters are inhibition (global and local) and possibly some other.</w:t>
      </w:r>
    </w:p>
    <w:p w14:paraId="18D61A24" w14:textId="77777777" w:rsidR="00644042" w:rsidRDefault="00644042" w:rsidP="00644042">
      <w:r>
        <w:t>Your task is to investigate how SDR similarity changes in dependence on parameters. Try to answer the question: Which set of parameter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Provide a correlation matrix</w:t>
      </w:r>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04900"/>
                    </a:xfrm>
                    <a:prstGeom prst="rect">
                      <a:avLst/>
                    </a:prstGeom>
                  </pic:spPr>
                </pic:pic>
              </a:graphicData>
            </a:graphic>
          </wp:inline>
        </w:drawing>
      </w:r>
    </w:p>
    <w:p w14:paraId="3B345F1F" w14:textId="77777777" w:rsidR="00644042" w:rsidRPr="00090BC0" w:rsidRDefault="00644042" w:rsidP="00644042"/>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2A775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Implement the feed forward network and investigate sequence learning with the network</w:t>
      </w:r>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2A775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
    <w:p w14:paraId="52CEB8AE" w14:textId="77777777" w:rsidR="00644042" w:rsidRDefault="00644042" w:rsidP="00644042">
      <w:r>
        <w:t>Please also try to experiment with various SP parameters. See also project “Investigate Spatial Similarity”.</w:t>
      </w:r>
    </w:p>
    <w:p w14:paraId="5F8FCBDE" w14:textId="77777777" w:rsidR="00644042" w:rsidRDefault="00644042" w:rsidP="00644042">
      <w:r>
        <w:t xml:space="preserve">See also: </w:t>
      </w:r>
      <w:hyperlink r:id="rId149" w:anchor="ml1819-511-image-classification-with-spatial-pooler" w:history="1">
        <w:r>
          <w:rPr>
            <w:rStyle w:val="Hyperlink"/>
          </w:rPr>
          <w:t>se-cloud-2019-2020/projects.md at master · UniversityOfAppliedSciencesFrankfurt/se-cloud-2019-2020 (github.com)</w:t>
        </w:r>
      </w:hyperlink>
    </w:p>
    <w:p w14:paraId="2A8CE9A1" w14:textId="77777777" w:rsidR="00644042" w:rsidRPr="0039447F" w:rsidRDefault="00644042" w:rsidP="00644042">
      <w:pPr>
        <w:pStyle w:val="Style20202021"/>
      </w:pPr>
      <w:r>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2A775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mini-columns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lastRenderedPageBreak/>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The SP algorithm was extended with the new homeostatic plasticity controller that controls the boosting and deactivates it after entering the stable state. Results show that learned SDRs remain stable during the lifetime of the Spatial Pooler</w:t>
      </w:r>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2A775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like draw_figure.py (</w:t>
      </w:r>
      <w:proofErr w:type="spellStart"/>
      <w:r>
        <w:fldChar w:fldCharType="begin"/>
      </w:r>
      <w:r>
        <w:instrText xml:space="preserve"> HYPERLINK "https://github.com/ddobric/neocortexapi/tree/master/Python/ColumnActivityDiagram" </w:instrText>
      </w:r>
      <w:r>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ddobric/</w:t>
      </w:r>
      <w:proofErr w:type="spellStart"/>
      <w:r>
        <w:rPr>
          <w:rStyle w:val="Hyperlink"/>
        </w:rPr>
        <w:t>neocortexapi</w:t>
      </w:r>
      <w:proofErr w:type="spellEnd"/>
      <w:r>
        <w:rPr>
          <w:rStyle w:val="Hyperlink"/>
        </w:rPr>
        <w:t xml:space="preserve"> (github.com)</w:t>
      </w:r>
      <w:r>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pt;height:179.35pt" o:ole="">
            <v:imagedata r:id="rId151" o:title=""/>
          </v:shape>
          <o:OLEObject Type="Embed" ProgID="PBrush" ShapeID="_x0000_i1025" DrawAspect="Content" ObjectID="_1670046702" r:id="rId152"/>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lastRenderedPageBreak/>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proofErr w:type="spellStart"/>
      <w:r>
        <w:rPr>
          <w:rFonts w:ascii="Calibri" w:hAnsi="Calibri" w:cs="Calibri"/>
        </w:rPr>
        <w:t>NeoCortexUtils.DrawColumnActivity</w:t>
      </w:r>
      <w:proofErr w:type="spellEnd"/>
      <w:r>
        <w:rPr>
          <w:rFonts w:ascii="Calibri" w:hAnsi="Calibri" w:cs="Calibri"/>
        </w:rPr>
        <w:t>(</w:t>
      </w:r>
      <w:proofErr w:type="spellStart"/>
      <w:r>
        <w:rPr>
          <w:rFonts w:ascii="Calibri" w:hAnsi="Calibri" w:cs="Calibri"/>
        </w:rPr>
        <w:t>csvFile</w:t>
      </w:r>
      <w:proofErr w:type="spellEnd"/>
      <w:r>
        <w:rPr>
          <w:rFonts w:ascii="Calibri" w:hAnsi="Calibri" w:cs="Calibri"/>
        </w:rPr>
        <w:t>, params as used in .</w:t>
      </w:r>
      <w:proofErr w:type="spellStart"/>
      <w:r>
        <w:rPr>
          <w:rFonts w:ascii="Calibri" w:hAnsi="Calibri" w:cs="Calibri"/>
        </w:rPr>
        <w:t>py</w:t>
      </w:r>
      <w:proofErr w:type="spellEnd"/>
      <w:r>
        <w:rPr>
          <w:rFonts w:ascii="Calibri" w:hAnsi="Calibri" w:cs="Calibri"/>
        </w:rPr>
        <w:t xml:space="preserve">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spellStart"/>
      <w:r>
        <w:rPr>
          <w:rFonts w:ascii="Calibri" w:hAnsi="Calibri" w:cs="Calibri"/>
        </w:rPr>
        <w:t>ColumnActivityDiagram</w:t>
      </w:r>
      <w:proofErr w:type="spellEnd"/>
      <w:r>
        <w:rPr>
          <w:rFonts w:ascii="Calibri" w:hAnsi="Calibri" w:cs="Calibri"/>
        </w:rPr>
        <w:t>{</w:t>
      </w:r>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2A775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2A775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3"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proofErr w:type="spellStart"/>
      <w:r w:rsidRPr="000709AE">
        <w:rPr>
          <w:rStyle w:val="MathChar"/>
          <w:rFonts w:eastAsiaTheme="minorHAnsi"/>
        </w:rPr>
        <w:t>colDims</w:t>
      </w:r>
      <w:proofErr w:type="spellEnd"/>
      <w:r w:rsidRPr="0099293E">
        <w:t xml:space="preserve"> in inhibition area defined by </w:t>
      </w:r>
      <w:proofErr w:type="spellStart"/>
      <w:r w:rsidRPr="000709AE">
        <w:rPr>
          <w:rStyle w:val="MathChar"/>
          <w:rFonts w:eastAsiaTheme="minorHAnsi"/>
        </w:rPr>
        <w:t>InhibitionRadius</w:t>
      </w:r>
      <w:proofErr w:type="spellEnd"/>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proofErr w:type="spellStart"/>
      <w:r>
        <w:rPr>
          <w:rFonts w:ascii="Cambria Math" w:eastAsia="Times New Roman" w:hAnsi="Cambria Math"/>
          <w:b/>
          <w:color w:val="555555"/>
        </w:rPr>
        <w:t>stimulusThreshold</w:t>
      </w:r>
      <w:proofErr w:type="spellEnd"/>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proofErr w:type="spellStart"/>
      <w:r w:rsidRPr="00086DB0">
        <w:rPr>
          <w:rStyle w:val="MathChar"/>
          <w:rFonts w:eastAsiaTheme="minorHAnsi"/>
          <w:i w:val="0"/>
        </w:rPr>
        <w:t>stimulusThreshold</w:t>
      </w:r>
      <w:proofErr w:type="spellEnd"/>
      <w:r>
        <w:rPr>
          <w:lang w:val="en-US"/>
        </w:rPr>
        <w:t>.</w:t>
      </w:r>
    </w:p>
    <w:p w14:paraId="0C9050BF" w14:textId="77777777" w:rsidR="00644042" w:rsidRDefault="00644042" w:rsidP="00644042"/>
    <w:p w14:paraId="17765E12" w14:textId="77777777" w:rsidR="00644042" w:rsidRDefault="00644042" w:rsidP="00644042">
      <w:r>
        <w:t xml:space="preserve">However, </w:t>
      </w:r>
      <w:proofErr w:type="spellStart"/>
      <w:r w:rsidRPr="00086DB0">
        <w:rPr>
          <w:rStyle w:val="MathChar"/>
          <w:rFonts w:eastAsiaTheme="minorHAnsi"/>
        </w:rPr>
        <w:t>InhibitionRadius</w:t>
      </w:r>
      <w:proofErr w:type="spellEnd"/>
      <w:r>
        <w:t xml:space="preserve"> is not a constant value defined for area. It is calculated in every learning cycle. To calculate radius, first </w:t>
      </w:r>
      <w:proofErr w:type="spellStart"/>
      <w:r w:rsidRPr="00FB3B31">
        <w:rPr>
          <w:rStyle w:val="MathChar"/>
          <w:rFonts w:eastAsiaTheme="minorHAnsi"/>
        </w:rPr>
        <w:t>ColumnInputRatio</w:t>
      </w:r>
      <w:proofErr w:type="spellEnd"/>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proofErr w:type="spellStart"/>
      <w:r w:rsidRPr="005A6DD3">
        <w:rPr>
          <w:rStyle w:val="MathChar"/>
          <w:rFonts w:eastAsiaTheme="minorHAnsi"/>
        </w:rPr>
        <w:t>i</w:t>
      </w:r>
      <w:proofErr w:type="spellEnd"/>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2A775E">
        <w:trPr>
          <w:trHeight w:val="938"/>
        </w:trPr>
        <w:tc>
          <w:tcPr>
            <w:tcW w:w="9233" w:type="dxa"/>
          </w:tcPr>
          <w:p w14:paraId="2B0DDC6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  </w:t>
      </w:r>
      <w:r w:rsidRPr="00D40DE8">
        <w:rPr>
          <w:rStyle w:val="MathChar"/>
          <w:rFonts w:eastAsiaTheme="minorHAnsi"/>
        </w:rPr>
        <w:t>2048+0.053)/2 = 1024.026.</w:t>
      </w:r>
      <w:r>
        <w:rPr>
          <w:rStyle w:val="MathChar"/>
          <w:rFonts w:eastAsiaTheme="minorHAnsi"/>
        </w:rPr>
        <w:t xml:space="preserve"> </w:t>
      </w:r>
      <w:r w:rsidRPr="00370F1E">
        <w:t>If dimensions are not equal (usually the case)</w:t>
      </w:r>
      <w:r>
        <w:t xml:space="preserve">, missing dimensions on position </w:t>
      </w:r>
      <w:proofErr w:type="spellStart"/>
      <w:r w:rsidRPr="00A954C0">
        <w:rPr>
          <w:rStyle w:val="MathChar"/>
          <w:rFonts w:eastAsiaTheme="minorHAnsi"/>
        </w:rPr>
        <w:t>i</w:t>
      </w:r>
      <w:proofErr w:type="spellEnd"/>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proofErr w:type="spellStart"/>
      <w:r w:rsidRPr="00C76812">
        <w:rPr>
          <w:rStyle w:val="MathChar"/>
          <w:rFonts w:eastAsiaTheme="minorHAnsi"/>
        </w:rPr>
        <w:t>avgColSpan</w:t>
      </w:r>
      <w:proofErr w:type="spellEnd"/>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2A775E">
        <w:trPr>
          <w:trHeight w:val="938"/>
        </w:trPr>
        <w:tc>
          <w:tcPr>
            <w:tcW w:w="9233" w:type="dxa"/>
          </w:tcPr>
          <w:p w14:paraId="52E19CB3"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2A775E">
        <w:trPr>
          <w:trHeight w:val="938"/>
        </w:trPr>
        <w:tc>
          <w:tcPr>
            <w:tcW w:w="9233" w:type="dxa"/>
          </w:tcPr>
          <w:p w14:paraId="76D22AC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spellStart"/>
      <w:r w:rsidRPr="00137E05">
        <w:rPr>
          <w:rStyle w:val="MathChar"/>
          <w:rFonts w:eastAsiaTheme="minorHAnsi"/>
        </w:rPr>
        <w:t>InhibitionRadius</w:t>
      </w:r>
      <w:proofErr w:type="spellEnd"/>
      <w:r>
        <w:rPr>
          <w:rStyle w:val="MathChar"/>
          <w:rFonts w:eastAsiaTheme="minorHAnsi"/>
        </w:rPr>
        <w:t xml:space="preserve">  </w:t>
      </w:r>
      <w:r w:rsidRPr="001A58B8">
        <w:rPr>
          <w:lang w:eastAsia="de-DE"/>
        </w:rPr>
        <w:t xml:space="preserve">defines inhibition area, </w:t>
      </w:r>
      <w:r>
        <w:rPr>
          <w:lang w:eastAsia="de-DE"/>
        </w:rPr>
        <w:t xml:space="preserve">which takes number of columns called </w:t>
      </w:r>
      <w:proofErr w:type="spellStart"/>
      <w:r w:rsidRPr="00137E05">
        <w:rPr>
          <w:rStyle w:val="MathChar"/>
          <w:rFonts w:eastAsiaTheme="minorHAnsi"/>
        </w:rPr>
        <w:t>NumOfActiveColumnsPerInhArea</w:t>
      </w:r>
      <w:proofErr w:type="spellEnd"/>
      <w:r>
        <w:rPr>
          <w:rStyle w:val="MathChar"/>
          <w:rFonts w:eastAsiaTheme="minorHAnsi"/>
        </w:rPr>
        <w:t xml:space="preserve">. </w:t>
      </w:r>
      <w:r w:rsidRPr="004D3F1D">
        <w:t xml:space="preserve">Once </w:t>
      </w:r>
      <w:proofErr w:type="spellStart"/>
      <w:r w:rsidRPr="00137E05">
        <w:rPr>
          <w:rStyle w:val="MathChar"/>
          <w:rFonts w:eastAsiaTheme="minorHAnsi"/>
        </w:rPr>
        <w:t>InhibitionRadius</w:t>
      </w:r>
      <w:proofErr w:type="spellEnd"/>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proofErr w:type="spellStart"/>
      <w:r w:rsidRPr="00137E05">
        <w:rPr>
          <w:rStyle w:val="MathChar"/>
          <w:rFonts w:eastAsiaTheme="minorHAnsi"/>
        </w:rPr>
        <w:t>NumOfActiveColumnsPerInhArea</w:t>
      </w:r>
      <w:proofErr w:type="spellEnd"/>
      <w:r w:rsidRPr="004D3F1D">
        <w:t xml:space="preserve">. </w:t>
      </w:r>
      <w:r>
        <w:t>Note</w:t>
      </w:r>
      <w:r w:rsidRPr="004D3F1D">
        <w:t xml:space="preserve">, maximal reasonable inhibition used is defined by constant </w:t>
      </w:r>
      <w:proofErr w:type="spellStart"/>
      <w:r w:rsidRPr="00137E05">
        <w:rPr>
          <w:rStyle w:val="MathChar"/>
          <w:rFonts w:eastAsiaTheme="minorHAnsi"/>
        </w:rPr>
        <w:t>MaxInhibitionDensity</w:t>
      </w:r>
      <w:proofErr w:type="spellEnd"/>
      <w:r w:rsidRPr="004D3F1D">
        <w:t xml:space="preserve"> ,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2A775E">
        <w:trPr>
          <w:trHeight w:val="938"/>
        </w:trPr>
        <w:tc>
          <w:tcPr>
            <w:tcW w:w="9233" w:type="dxa"/>
          </w:tcPr>
          <w:p w14:paraId="173BCA5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2A775E">
        <w:trPr>
          <w:trHeight w:val="938"/>
        </w:trPr>
        <w:tc>
          <w:tcPr>
            <w:tcW w:w="9233" w:type="dxa"/>
          </w:tcPr>
          <w:p w14:paraId="2529591A"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proofErr w:type="spellStart"/>
      <w:r w:rsidRPr="00E1082D">
        <w:rPr>
          <w:rFonts w:ascii="Cambria Math" w:eastAsia="Times New Roman" w:hAnsi="Cambria Math"/>
          <w:b/>
          <w:color w:val="555555"/>
        </w:rPr>
        <w:t>choseActiveColums</w:t>
      </w:r>
      <w:proofErr w:type="spellEnd"/>
      <w:r w:rsidRPr="00E1082D">
        <w:rPr>
          <w:rFonts w:ascii="Cambria Math" w:eastAsia="Times New Roman" w:hAnsi="Cambria Math"/>
          <w:b/>
          <w:color w:val="555555"/>
        </w:rPr>
        <w:t>(</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 d</w:t>
      </w:r>
      <w:r>
        <w:rPr>
          <w:rFonts w:ascii="Cambria Math" w:eastAsia="Times New Roman" w:hAnsi="Cambria Math"/>
          <w:b/>
          <w:color w:val="555555"/>
        </w:rPr>
        <w:t>ensity</w:t>
      </w:r>
      <w:r w:rsidRPr="00E1082D">
        <w:rPr>
          <w:rFonts w:ascii="Cambria Math" w:eastAsia="Times New Roman" w:hAnsi="Cambria Math"/>
          <w:b/>
          <w:color w:val="555555"/>
        </w:rPr>
        <w:t xml:space="preserve"> * </w:t>
      </w:r>
      <w:proofErr w:type="spellStart"/>
      <w:r w:rsidRPr="00E1082D">
        <w:rPr>
          <w:rFonts w:ascii="Cambria Math" w:eastAsia="Times New Roman" w:hAnsi="Cambria Math"/>
          <w:b/>
          <w:color w:val="555555"/>
        </w:rPr>
        <w:t>numOfAllColumns</w:t>
      </w:r>
      <w:proofErr w:type="spellEnd"/>
      <w:r w:rsidRPr="00E1082D">
        <w:rPr>
          <w:rFonts w:ascii="Cambria Math" w:eastAsia="Times New Roman" w:hAnsi="Cambria Math"/>
          <w:b/>
          <w:color w:val="555555"/>
        </w:rPr>
        <w:t>;</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spellStart"/>
      <w:r w:rsidRPr="00E1082D">
        <w:rPr>
          <w:rFonts w:ascii="Cambria Math" w:eastAsia="Times New Roman" w:hAnsi="Cambria Math"/>
          <w:b/>
          <w:color w:val="555555"/>
        </w:rPr>
        <w:t>getColumsWithHighestOverlap</w:t>
      </w:r>
      <w:proofErr w:type="spellEnd"/>
      <w:r w:rsidRPr="00E1082D">
        <w:rPr>
          <w:rFonts w:ascii="Cambria Math" w:eastAsia="Times New Roman" w:hAnsi="Cambria Math"/>
          <w:b/>
          <w:color w:val="555555"/>
        </w:rPr>
        <w:t>(</w:t>
      </w:r>
      <w:proofErr w:type="spellStart"/>
      <w:r w:rsidRPr="00E1082D">
        <w:rPr>
          <w:rFonts w:ascii="Cambria Math" w:eastAsia="Times New Roman" w:hAnsi="Cambria Math"/>
          <w:b/>
          <w:color w:val="555555"/>
        </w:rPr>
        <w:t>howMany:num</w:t>
      </w:r>
      <w:r>
        <w:rPr>
          <w:rFonts w:ascii="Cambria Math" w:eastAsia="Times New Roman" w:hAnsi="Cambria Math"/>
          <w:b/>
          <w:color w:val="555555"/>
        </w:rPr>
        <w:t>Cols</w:t>
      </w:r>
      <w:proofErr w:type="spellEnd"/>
      <w:r>
        <w:rPr>
          <w:rFonts w:ascii="Cambria Math" w:eastAsia="Times New Roman" w:hAnsi="Cambria Math"/>
          <w:b/>
          <w:color w:val="555555"/>
        </w:rPr>
        <w:t xml:space="preserve">, threshold: </w:t>
      </w:r>
      <w:r>
        <w:rPr>
          <w:rFonts w:ascii="Cambria Math" w:eastAsia="Times New Roman" w:hAnsi="Cambria Math"/>
          <w:b/>
          <w:color w:val="555555"/>
        </w:rPr>
        <w:br/>
        <w:t xml:space="preserve">                  </w:t>
      </w:r>
      <w:proofErr w:type="spellStart"/>
      <w:r>
        <w:rPr>
          <w:rFonts w:ascii="Cambria Math" w:eastAsia="Times New Roman" w:hAnsi="Cambria Math"/>
          <w:b/>
          <w:color w:val="555555"/>
        </w:rPr>
        <w:t>stimulusThreshold</w:t>
      </w:r>
      <w:proofErr w:type="spellEnd"/>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proofErr w:type="spellStart"/>
      <w:r w:rsidRPr="00E1082D">
        <w:rPr>
          <w:rFonts w:ascii="Cambria Math" w:eastAsia="Times New Roman" w:hAnsi="Cambria Math"/>
          <w:b/>
          <w:color w:val="555555"/>
        </w:rPr>
        <w:t>numCols</w:t>
      </w:r>
      <w:proofErr w:type="spellEnd"/>
      <w:r w:rsidRPr="00E1082D">
        <w:rPr>
          <w:rFonts w:ascii="Cambria Math" w:eastAsia="Times New Roman" w:hAnsi="Cambria Math"/>
          <w:b/>
          <w:color w:val="555555"/>
        </w:rPr>
        <w:t xml:space="preserve"> </w:t>
      </w:r>
      <w:r>
        <w:t xml:space="preserve">is calculated, which can be chosen from set of all overlapping columns. This is a subset of all columns defined by density factor. Function </w:t>
      </w:r>
      <w:proofErr w:type="spellStart"/>
      <w:r w:rsidRPr="00E1082D">
        <w:rPr>
          <w:rFonts w:ascii="Cambria Math" w:eastAsia="Times New Roman" w:hAnsi="Cambria Math"/>
          <w:b/>
          <w:color w:val="555555"/>
        </w:rPr>
        <w:t>getColumsWithHighestOverlap</w:t>
      </w:r>
      <w:proofErr w:type="spellEnd"/>
      <w:r>
        <w:t xml:space="preserve">, will return </w:t>
      </w:r>
      <w:proofErr w:type="spellStart"/>
      <w:r w:rsidRPr="00E1082D">
        <w:rPr>
          <w:rFonts w:ascii="Cambria Math" w:eastAsia="Times New Roman" w:hAnsi="Cambria Math"/>
          <w:b/>
          <w:color w:val="555555"/>
        </w:rPr>
        <w:t>numOfActiveColumns</w:t>
      </w:r>
      <w:proofErr w:type="spellEnd"/>
      <w:r>
        <w:t xml:space="preserve">, from set of columns with overlap higher than </w:t>
      </w:r>
      <w:proofErr w:type="spellStart"/>
      <w:r>
        <w:rPr>
          <w:rFonts w:ascii="Cambria Math" w:eastAsia="Times New Roman" w:hAnsi="Cambria Math"/>
          <w:b/>
          <w:color w:val="555555"/>
        </w:rPr>
        <w:t>stimulusThreshold</w:t>
      </w:r>
      <w:proofErr w:type="spellEnd"/>
      <w:r>
        <w:t>.</w:t>
      </w:r>
    </w:p>
    <w:p w14:paraId="381FC536" w14:textId="77777777" w:rsidR="00644042" w:rsidRDefault="00644042" w:rsidP="00644042">
      <w:r>
        <w:lastRenderedPageBreak/>
        <w:t xml:space="preserve">Global inhibition will generally be used if the </w:t>
      </w:r>
      <w:proofErr w:type="spellStart"/>
      <w:r w:rsidRPr="00DF0304">
        <w:rPr>
          <w:rStyle w:val="MathChar"/>
          <w:rFonts w:eastAsiaTheme="minorHAnsi"/>
        </w:rPr>
        <w:t>inhibitionRadious</w:t>
      </w:r>
      <w:proofErr w:type="spellEnd"/>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o(0)=4, o(1)=0, o(2)=3. </w:t>
      </w:r>
      <w:proofErr w:type="spellStart"/>
      <w:r w:rsidRPr="00C91740">
        <w:rPr>
          <w:lang w:val="en-US"/>
        </w:rPr>
        <w:t>CHosen</w:t>
      </w:r>
      <w:proofErr w:type="spellEnd"/>
      <w:r w:rsidRPr="00C91740">
        <w:rPr>
          <w:lang w:val="en-US"/>
        </w:rPr>
        <w:t xml:space="preserve"> columns with highest overlap are {0,2} with </w:t>
      </w:r>
      <w:proofErr w:type="spellStart"/>
      <w:r w:rsidRPr="00C91740">
        <w:rPr>
          <w:lang w:val="en-US"/>
        </w:rPr>
        <w:t>overlapps</w:t>
      </w:r>
      <w:proofErr w:type="spellEnd"/>
      <w:r w:rsidRPr="00C91740">
        <w:rPr>
          <w:lang w:val="en-US"/>
        </w:rPr>
        <w:t xml:space="preserve"> 4 and 3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proofErr w:type="spellStart"/>
      <w:r w:rsidRPr="00F62BAC">
        <w:rPr>
          <w:rStyle w:val="MathChar"/>
          <w:rFonts w:eastAsiaTheme="minorHAnsi"/>
        </w:rPr>
        <w:t>stimulusThreshold</w:t>
      </w:r>
      <w:proofErr w:type="spellEnd"/>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2A775E">
        <w:tc>
          <w:tcPr>
            <w:tcW w:w="421" w:type="dxa"/>
          </w:tcPr>
          <w:p w14:paraId="5F97C051"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2A775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2A775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spellStart"/>
      <w:r>
        <w:rPr>
          <w:rFonts w:ascii="Consolas" w:hAnsi="Consolas" w:cs="Consolas"/>
          <w:color w:val="000000"/>
          <w:sz w:val="19"/>
          <w:szCs w:val="19"/>
        </w:rPr>
        <w:t>testInhibitColumnsLocal</w:t>
      </w:r>
      <w:proofErr w:type="spell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inhibitColumnsLocalOriginal</w:t>
      </w:r>
      <w:proofErr w:type="spellEnd"/>
      <w:r>
        <w:rPr>
          <w:rFonts w:ascii="Consolas" w:hAnsi="Consolas" w:cs="Consolas"/>
          <w:color w:val="000000"/>
          <w:sz w:val="19"/>
          <w:szCs w:val="19"/>
        </w:rPr>
        <w:t>()).</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column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1,2,7,0,3,4,16,1,1.5,1.7</w:t>
      </w:r>
      <w:r>
        <w:rPr>
          <w:lang w:val="en-US"/>
        </w:rPr>
        <w:t>,,</w:t>
      </w:r>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3</w:t>
      </w:r>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r>
        <w:rPr>
          <w:rFonts w:ascii="Calibri" w:hAnsi="Calibri" w:cs="Calibri"/>
        </w:rPr>
        <w:t>Provide also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and also in </w:t>
      </w:r>
      <w:proofErr w:type="spellStart"/>
      <w:r>
        <w:rPr>
          <w:rFonts w:ascii="Calibri" w:hAnsi="Calibri" w:cs="Calibri"/>
        </w:rPr>
        <w:t>MarkDown</w:t>
      </w:r>
      <w:proofErr w:type="spellEnd"/>
      <w:r>
        <w:rPr>
          <w:rFonts w:ascii="Calibri" w:hAnsi="Calibri" w:cs="Calibri"/>
        </w:rPr>
        <w:t xml:space="preserve"> (inhibition.md). The MD version will be published in the open-source repository of the </w:t>
      </w:r>
      <w:proofErr w:type="spellStart"/>
      <w:r>
        <w:rPr>
          <w:rFonts w:ascii="Calibri" w:hAnsi="Calibri" w:cs="Calibri"/>
        </w:rPr>
        <w:t>NeoCortexApi</w:t>
      </w:r>
      <w:proofErr w:type="spellEnd"/>
      <w:r>
        <w:rPr>
          <w:rFonts w:ascii="Calibri" w:hAnsi="Calibri" w:cs="Calibri"/>
        </w:rPr>
        <w:t>.</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proofErr w:type="spellStart"/>
      <w:r>
        <w:rPr>
          <w:rFonts w:ascii="Consolas" w:hAnsi="Consolas" w:cs="Consolas"/>
          <w:color w:val="000000"/>
          <w:sz w:val="19"/>
          <w:szCs w:val="19"/>
          <w:lang w:val="en-DE"/>
        </w:rPr>
        <w:t>InhibitColumnsLocalOriginal</w:t>
      </w:r>
      <w:proofErr w:type="spellEnd"/>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2A775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3715C7" w:rsidP="00644042">
      <w:pPr>
        <w:spacing w:after="0" w:line="240" w:lineRule="auto"/>
      </w:pPr>
      <w:hyperlink r:id="rId162"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2A775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77777777" w:rsidR="00644042" w:rsidRDefault="00644042" w:rsidP="00644042">
      <w:pPr>
        <w:spacing w:after="0" w:line="240" w:lineRule="auto"/>
        <w:rPr>
          <w:rFonts w:ascii="Calibri" w:hAnsi="Calibri" w:cs="Calibri"/>
        </w:rPr>
      </w:pPr>
      <w:r>
        <w:rPr>
          <w:rFonts w:ascii="Calibri" w:hAnsi="Calibri" w:cs="Calibri"/>
        </w:rPr>
        <w:t xml:space="preserve">Generate code samples and documentation which explains </w:t>
      </w:r>
    </w:p>
    <w:p w14:paraId="314464F9" w14:textId="77777777" w:rsidR="00644042" w:rsidRDefault="00644042" w:rsidP="00644042">
      <w:pPr>
        <w:spacing w:after="0" w:line="240" w:lineRule="auto"/>
        <w:rPr>
          <w:rFonts w:ascii="Calibri" w:hAnsi="Calibri" w:cs="Calibri"/>
        </w:rPr>
      </w:pPr>
    </w:p>
    <w:p w14:paraId="27E27741" w14:textId="77777777" w:rsidR="00644042" w:rsidRDefault="00644042" w:rsidP="00644042">
      <w:pPr>
        <w:spacing w:after="0" w:line="240" w:lineRule="auto"/>
        <w:rPr>
          <w:rFonts w:ascii="Calibri" w:hAnsi="Calibri" w:cs="Calibri"/>
        </w:rPr>
      </w:pPr>
      <w:r>
        <w:rPr>
          <w:rFonts w:ascii="Calibri" w:hAnsi="Calibri" w:cs="Calibri"/>
        </w:rPr>
        <w:t xml:space="preserve">-how to output SDR as bitmap, </w:t>
      </w:r>
    </w:p>
    <w:p w14:paraId="3605C770" w14:textId="77777777" w:rsidR="00644042" w:rsidRDefault="00644042" w:rsidP="00644042">
      <w:pPr>
        <w:spacing w:after="0" w:line="240" w:lineRule="auto"/>
        <w:rPr>
          <w:rFonts w:ascii="Calibri" w:hAnsi="Calibri" w:cs="Calibri"/>
        </w:rPr>
      </w:pPr>
      <w:r>
        <w:rPr>
          <w:rFonts w:ascii="Calibri" w:hAnsi="Calibri" w:cs="Calibri"/>
        </w:rPr>
        <w:t>-how to output Heatmap of the HTM state or</w:t>
      </w:r>
    </w:p>
    <w:p w14:paraId="16C0F0D4" w14:textId="77777777" w:rsidR="00644042" w:rsidRDefault="00644042" w:rsidP="00644042">
      <w:pPr>
        <w:spacing w:after="0" w:line="240" w:lineRule="auto"/>
        <w:rPr>
          <w:rFonts w:ascii="Calibri" w:hAnsi="Calibri" w:cs="Calibri"/>
        </w:rPr>
      </w:pPr>
      <w:r>
        <w:rPr>
          <w:rFonts w:ascii="Calibri" w:hAnsi="Calibri" w:cs="Calibri"/>
        </w:rPr>
        <w:t>-how to generate Overlap heatmap.</w:t>
      </w:r>
    </w:p>
    <w:p w14:paraId="02E3A007" w14:textId="77777777" w:rsidR="00644042" w:rsidRDefault="00644042" w:rsidP="00644042">
      <w:pPr>
        <w:spacing w:after="0" w:line="240" w:lineRule="auto"/>
        <w:rPr>
          <w:rFonts w:ascii="Calibri" w:hAnsi="Calibri" w:cs="Calibri"/>
        </w:rPr>
      </w:pPr>
      <w:r>
        <w:rPr>
          <w:rFonts w:ascii="Calibri" w:hAnsi="Calibri" w:cs="Calibri"/>
        </w:rPr>
        <w:br/>
        <w:t xml:space="preserve">See </w:t>
      </w:r>
      <w:proofErr w:type="spellStart"/>
      <w:r>
        <w:rPr>
          <w:rFonts w:ascii="Calibri" w:hAnsi="Calibri" w:cs="Calibri"/>
        </w:rPr>
        <w:t>SpatialPoolerSimilarityExperiment.cs</w:t>
      </w:r>
      <w:proofErr w:type="spellEnd"/>
      <w:r>
        <w:rPr>
          <w:rFonts w:ascii="Calibri" w:hAnsi="Calibri" w:cs="Calibri"/>
        </w:rPr>
        <w:br/>
        <w:t> See .</w:t>
      </w:r>
      <w:r w:rsidRPr="00CE1966">
        <w:rPr>
          <w:rFonts w:ascii="Calibri" w:hAnsi="Calibri" w:cs="Calibri"/>
        </w:rPr>
        <w:t>\Results\Noise Robustness\</w:t>
      </w:r>
      <w:proofErr w:type="spellStart"/>
      <w:r w:rsidRPr="00CE1966">
        <w:rPr>
          <w:rFonts w:ascii="Calibri" w:hAnsi="Calibri" w:cs="Calibri"/>
        </w:rPr>
        <w:t>TwoFrames</w:t>
      </w:r>
      <w:proofErr w:type="spellEnd"/>
      <w:r w:rsidRPr="00CE1966">
        <w:rPr>
          <w:rFonts w:ascii="Calibri" w:hAnsi="Calibri" w:cs="Calibri"/>
        </w:rPr>
        <w:t xml:space="preserve">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 xml:space="preserve">Investigate </w:t>
      </w:r>
      <w:proofErr w:type="spellStart"/>
      <w:r>
        <w:t>SpatialPooler</w:t>
      </w:r>
      <w:proofErr w:type="spellEnd"/>
      <w:r>
        <w:t xml:space="preserve">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2A775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2A775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2A775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2A775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2A775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2A775E">
            <w:pPr>
              <w:rPr>
                <w:rFonts w:ascii="Times New Roman" w:eastAsia="Times New Roman" w:hAnsi="Times New Roman"/>
                <w:color w:val="000000"/>
                <w:sz w:val="24"/>
                <w:szCs w:val="24"/>
              </w:rPr>
            </w:pPr>
          </w:p>
        </w:tc>
      </w:tr>
    </w:tbl>
    <w:p w14:paraId="465D92E6" w14:textId="77777777" w:rsidR="00644042" w:rsidRDefault="00644042" w:rsidP="00644042">
      <w:r>
        <w:lastRenderedPageBreak/>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to : </w:t>
      </w:r>
    </w:p>
    <w:p w14:paraId="43D90042" w14:textId="77777777" w:rsidR="00644042" w:rsidRPr="002E170D" w:rsidRDefault="003715C7" w:rsidP="00644042">
      <w:hyperlink r:id="rId166" w:anchor="on-the-relationship-between-input-sparsity-and-noise-robustness-in-sp-paper"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76EBCD8C" w14:textId="77777777"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spellStart"/>
      <w:r>
        <w:t>sp.compute</w:t>
      </w:r>
      <w:proofErr w:type="spellEnd"/>
      <w:r>
        <w:t>(</w:t>
      </w:r>
      <w:proofErr w:type="spellStart"/>
      <w:r>
        <w:t>endode</w:t>
      </w:r>
      <w:proofErr w:type="spellEnd"/>
      <w:r>
        <w:t>(p(x)),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Same as 1 .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proofErr w:type="spellStart"/>
      <w:r>
        <w:rPr>
          <w:rFonts w:ascii="Consolas" w:hAnsi="Consolas" w:cs="Consolas"/>
          <w:color w:val="000000"/>
          <w:sz w:val="19"/>
          <w:szCs w:val="19"/>
          <w:lang w:val="en-DE"/>
        </w:rPr>
        <w:t>NoiseExperimentTest</w:t>
      </w:r>
      <w:proofErr w:type="spellEnd"/>
      <w:r>
        <w:rPr>
          <w:rFonts w:ascii="Consolas" w:hAnsi="Consolas" w:cs="Consolas"/>
          <w:color w:val="000000"/>
          <w:sz w:val="19"/>
          <w:szCs w:val="19"/>
        </w:rPr>
        <w:t xml:space="preserve"> and </w:t>
      </w:r>
      <w:proofErr w:type="spellStart"/>
      <w:r>
        <w:rPr>
          <w:rFonts w:ascii="Consolas" w:hAnsi="Consolas" w:cs="Consolas"/>
          <w:color w:val="000000"/>
          <w:sz w:val="19"/>
          <w:szCs w:val="19"/>
          <w:lang w:val="en-DE"/>
        </w:rPr>
        <w:t>RunPowerPredictionExperiment</w:t>
      </w:r>
      <w:proofErr w:type="spellEnd"/>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2A775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3715C7" w:rsidP="00644042">
      <w:hyperlink r:id="rId167" w:anchor="investigation-of-sequence-learning-of-sptm-layers" w:history="1">
        <w:r w:rsidR="00644042">
          <w:rPr>
            <w:rStyle w:val="Hyperlink"/>
          </w:rPr>
          <w:t>neocortexapi/experiments.md at master · ddobric/</w:t>
        </w:r>
        <w:proofErr w:type="spellStart"/>
        <w:r w:rsidR="00644042">
          <w:rPr>
            <w:rStyle w:val="Hyperlink"/>
          </w:rPr>
          <w:t>neocortexapi</w:t>
        </w:r>
        <w:proofErr w:type="spellEnd"/>
        <w:r w:rsidR="00644042">
          <w:rPr>
            <w:rStyle w:val="Hyperlink"/>
          </w:rPr>
          <w:t xml:space="preserve">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MusicNotes</w:t>
      </w:r>
      <w:proofErr w:type="spellEnd"/>
      <w:r>
        <w:rPr>
          <w:rFonts w:ascii="Calibri" w:hAnsi="Calibri" w:cs="Calibri"/>
          <w:sz w:val="22"/>
          <w:szCs w:val="22"/>
        </w:rPr>
        <w:t xml:space="preserve">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Analyze how these two sequences can be detected</w:t>
      </w:r>
    </w:p>
    <w:p w14:paraId="04E01EC3" w14:textId="77777777"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2508D983" w14:textId="77777777" w:rsidR="00644042" w:rsidRDefault="00644042" w:rsidP="00644042">
      <w:pPr>
        <w:pStyle w:val="ListParagraph"/>
        <w:autoSpaceDE w:val="0"/>
        <w:autoSpaceDN w:val="0"/>
        <w:adjustRightInd w:val="0"/>
        <w:spacing w:after="0" w:line="240" w:lineRule="auto"/>
      </w:pPr>
    </w:p>
    <w:p w14:paraId="5F8D32AE" w14:textId="77777777" w:rsidR="00644042" w:rsidRDefault="00644042" w:rsidP="00644042">
      <w:pPr>
        <w:autoSpaceDE w:val="0"/>
        <w:autoSpaceDN w:val="0"/>
        <w:adjustRightInd w:val="0"/>
        <w:spacing w:after="0" w:line="240" w:lineRule="auto"/>
      </w:pPr>
    </w:p>
    <w:p w14:paraId="46DE30FA" w14:textId="77777777" w:rsidR="00644042" w:rsidRDefault="00644042" w:rsidP="00644042">
      <w:pPr>
        <w:pStyle w:val="ListParagraph"/>
        <w:autoSpaceDE w:val="0"/>
        <w:autoSpaceDN w:val="0"/>
        <w:adjustRightInd w:val="0"/>
        <w:spacing w:after="0" w:line="240" w:lineRule="auto"/>
      </w:pPr>
    </w:p>
    <w:p w14:paraId="5509B2A6" w14:textId="77777777" w:rsidR="00644042" w:rsidRPr="00090BC0" w:rsidRDefault="00644042" w:rsidP="00644042"/>
    <w:p w14:paraId="70175D3F" w14:textId="77777777" w:rsidR="00644042" w:rsidRPr="00EF22E6" w:rsidRDefault="00644042" w:rsidP="00644042">
      <w:pPr>
        <w:spacing w:after="0" w:line="240" w:lineRule="auto"/>
      </w:pPr>
    </w:p>
    <w:p w14:paraId="4B613D03" w14:textId="77777777" w:rsidR="00644042" w:rsidRPr="0039447F" w:rsidRDefault="00644042" w:rsidP="00644042">
      <w:pPr>
        <w:pStyle w:val="Style20202021"/>
      </w:pPr>
      <w:r>
        <w:lastRenderedPageBreak/>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2A77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2A77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2A775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2A775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2A77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2A775E">
            <w:pPr>
              <w:rPr>
                <w:rFonts w:ascii="Times New Roman" w:eastAsia="Times New Roman" w:hAnsi="Times New Roman"/>
                <w:color w:val="000000"/>
                <w:sz w:val="24"/>
                <w:szCs w:val="24"/>
              </w:rPr>
            </w:pPr>
          </w:p>
        </w:tc>
      </w:tr>
    </w:tbl>
    <w:p w14:paraId="2B4D4560" w14:textId="77777777" w:rsidR="00644042" w:rsidRDefault="00644042" w:rsidP="00644042"/>
    <w:p w14:paraId="396A1FEF" w14:textId="20CDF277" w:rsidR="00F81BDE" w:rsidRPr="00090BC0" w:rsidRDefault="00F81BDE" w:rsidP="00AB139F"/>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 xml:space="preserve">f quality of </w:t>
      </w:r>
      <w:proofErr w:type="spellStart"/>
      <w:r>
        <w:t>LearningApi</w:t>
      </w:r>
      <w:proofErr w:type="spellEnd"/>
      <w:r>
        <w:t xml:space="preserve">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unit-tests and documentation are completed. However, usually deliverables of projects in this state is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have to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t xml:space="preserve">The </w:t>
      </w:r>
      <w:r>
        <w:t>goal</w:t>
      </w:r>
      <w:r w:rsidRPr="00B11473">
        <w:t xml:space="preserve"> of this project is to </w:t>
      </w:r>
      <w:r>
        <w:t xml:space="preserve">finalize, document and publish existing implementation. Current implementation require more unit tests, some initialization(setup) code good documentation and more examples. Finally, the project will be published to </w:t>
      </w:r>
      <w:proofErr w:type="spellStart"/>
      <w:r>
        <w:t>github</w:t>
      </w:r>
      <w:proofErr w:type="spellEnd"/>
      <w:r>
        <w:t>.</w:t>
      </w:r>
    </w:p>
    <w:p w14:paraId="17FE927C" w14:textId="0ABC6BE9" w:rsidR="002F7024" w:rsidRDefault="00C1640D" w:rsidP="00A25BE1">
      <w:pPr>
        <w:pStyle w:val="Heading2"/>
      </w:pPr>
      <w:r>
        <w:t xml:space="preserve">Validate Memorizing capabilities of </w:t>
      </w:r>
      <w:proofErr w:type="spellStart"/>
      <w:r>
        <w:t>SpatialPooler</w:t>
      </w:r>
      <w:proofErr w:type="spell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r>
        <w:rPr>
          <w:rFonts w:eastAsia="Times New Roman"/>
        </w:rPr>
        <w:t>inputVectors</w:t>
      </w:r>
      <w:proofErr w:type="spell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Train SP on </w:t>
      </w:r>
      <w:proofErr w:type="spellStart"/>
      <w:r>
        <w:rPr>
          <w:rFonts w:eastAsia="Times New Roman"/>
        </w:rPr>
        <w:t>InputVectors</w:t>
      </w:r>
      <w:proofErr w:type="spellEnd"/>
      <w:r>
        <w:rPr>
          <w:rFonts w:eastAsia="Times New Roman"/>
        </w:rPr>
        <w:t>: N*I1, N*I2,..,N*In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lastRenderedPageBreak/>
        <w:t xml:space="preserve">After training of all vectors, memorize </w:t>
      </w:r>
      <w:proofErr w:type="spellStart"/>
      <w:r>
        <w:t>activecolumns</w:t>
      </w:r>
      <w:proofErr w:type="spellEnd"/>
      <w:r>
        <w:t xml:space="preserve"> (output)</w:t>
      </w:r>
      <w:r>
        <w:br/>
        <w:t xml:space="preserve">Run </w:t>
      </w:r>
      <w:proofErr w:type="spellStart"/>
      <w:r>
        <w:t>SP.compute</w:t>
      </w:r>
      <w:proofErr w:type="spell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N*(I1,I2,..,In)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r>
        <w:rPr>
          <w:rFonts w:eastAsia="Times New Roman"/>
        </w:rPr>
        <w:t>.</w:t>
      </w:r>
    </w:p>
    <w:p w14:paraId="7C72103F" w14:textId="305C95C2" w:rsidR="002F7024" w:rsidRDefault="00C1640D" w:rsidP="00C1640D">
      <w:pPr>
        <w:pStyle w:val="Heading3"/>
        <w:rPr>
          <w:rFonts w:eastAsia="Times New Roman"/>
        </w:rPr>
      </w:pPr>
      <w:r>
        <w:rPr>
          <w:rFonts w:eastAsia="Times New Roman"/>
        </w:rPr>
        <w:br/>
        <w:t xml:space="preserve">Boosting and </w:t>
      </w:r>
      <w:proofErr w:type="spellStart"/>
      <w:r>
        <w:rPr>
          <w:rFonts w:eastAsia="Times New Roman"/>
        </w:rPr>
        <w:t>Headmap</w:t>
      </w:r>
      <w:proofErr w:type="spellEnd"/>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68" r:link="rId169"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0" r:link="rId171"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72"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Improve HTM boosting algorithm</w:t>
      </w:r>
    </w:p>
    <w:p w14:paraId="4B850105" w14:textId="77777777" w:rsidR="00BE34AA" w:rsidRPr="00A47FC7" w:rsidRDefault="00BE34AA" w:rsidP="00BE34AA">
      <w:r>
        <w:t>Right now, Spatial Pooler provides a boosting algorithm, which bumps up columns. It makes sure that all of columns become active in learning process.</w:t>
      </w:r>
      <w:r>
        <w:br/>
        <w:t>This behavior</w:t>
      </w:r>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The current boosting implementation, makes sure that columns get uniformly activated (at least used), but it does not produce good learning results.  First results show, that current implementation of boosting </w:t>
      </w:r>
      <w:r>
        <w:lastRenderedPageBreak/>
        <w:t xml:space="preserve">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over and over again. After every training step, </w:t>
      </w:r>
      <w:proofErr w:type="spellStart"/>
      <w:r>
        <w:t>weh</w:t>
      </w:r>
      <w:proofErr w:type="spellEnd"/>
      <w:r>
        <w:t xml:space="preserve"> have compared hamming distance (overlap)  between last and previous step. If there is no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 xml:space="preserve">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w:t>
      </w:r>
      <w:r>
        <w:lastRenderedPageBreak/>
        <w:t xml:space="preserve">and gets stable. After number of iterations defined by </w:t>
      </w:r>
      <w:proofErr w:type="spellStart"/>
      <w:r>
        <w:t>duty_cycle</w:t>
      </w:r>
      <w:proofErr w:type="spellEnd"/>
      <w:r>
        <w:t xml:space="preserve"> period boosting algorithm gets activated and SP start forgetting and gets instable. After a while depending on </w:t>
      </w:r>
      <w:proofErr w:type="spellStart"/>
      <w:r>
        <w:t>dyty_cycle</w:t>
      </w:r>
      <w:proofErr w:type="spellEnd"/>
      <w:r>
        <w:t xml:space="preserv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Implement persistence feature of spatial pooler and temporal memory algorithm inside of HTT CLA. Learned model has to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 xml:space="preserve">The goal of this project id to find out some other format (i.e.: some binary format) to store </w:t>
      </w:r>
      <w:proofErr w:type="spellStart"/>
      <w:r>
        <w:t>ond</w:t>
      </w:r>
      <w:proofErr w:type="spellEnd"/>
      <w:r>
        <w:t xml:space="preserve">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t>Docker and Kubernetes support for HTM</w:t>
      </w:r>
    </w:p>
    <w:p w14:paraId="66731183" w14:textId="23FA2C68" w:rsidR="00850F0B" w:rsidRDefault="00850F0B" w:rsidP="00850F0B">
      <w:r>
        <w:t xml:space="preserve">The goal of this project is </w:t>
      </w:r>
      <w:proofErr w:type="spellStart"/>
      <w:r>
        <w:t>conternerize</w:t>
      </w:r>
      <w:proofErr w:type="spellEnd"/>
      <w:r>
        <w:t xml:space="preserv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3715C7" w:rsidP="00850F0B">
      <w:hyperlink r:id="rId176"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lastRenderedPageBreak/>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7FC92" w14:textId="77777777" w:rsidR="003715C7" w:rsidRDefault="003715C7" w:rsidP="003D1850">
      <w:pPr>
        <w:spacing w:after="0" w:line="240" w:lineRule="auto"/>
      </w:pPr>
      <w:r>
        <w:separator/>
      </w:r>
    </w:p>
  </w:endnote>
  <w:endnote w:type="continuationSeparator" w:id="0">
    <w:p w14:paraId="404ABF51" w14:textId="77777777" w:rsidR="003715C7" w:rsidRDefault="003715C7"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8EF5A" w14:textId="77777777" w:rsidR="003715C7" w:rsidRDefault="003715C7" w:rsidP="003D1850">
      <w:pPr>
        <w:spacing w:after="0" w:line="240" w:lineRule="auto"/>
      </w:pPr>
      <w:r>
        <w:separator/>
      </w:r>
    </w:p>
  </w:footnote>
  <w:footnote w:type="continuationSeparator" w:id="0">
    <w:p w14:paraId="0F3B4CEE" w14:textId="77777777" w:rsidR="003715C7" w:rsidRDefault="003715C7"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4"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5470137E"/>
    <w:multiLevelType w:val="hybridMultilevel"/>
    <w:tmpl w:val="87625698"/>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0"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lvlOverride w:ilvl="0">
      <w:startOverride w:val="1"/>
    </w:lvlOverride>
  </w:num>
  <w:num w:numId="4">
    <w:abstractNumId w:val="5"/>
  </w:num>
  <w:num w:numId="5">
    <w:abstractNumId w:val="8"/>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3"/>
  </w:num>
  <w:num w:numId="9">
    <w:abstractNumId w:val="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num>
  <w:num w:numId="1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5"/>
  </w:num>
  <w:num w:numId="23">
    <w:abstractNumId w:val="13"/>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5"/>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6"/>
  </w:num>
  <w:num w:numId="32">
    <w:abstractNumId w:val="7"/>
  </w:num>
  <w:num w:numId="33">
    <w:abstractNumId w:val="12"/>
  </w:num>
  <w:num w:numId="34">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AUALdu0Ny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21620"/>
    <w:rsid w:val="00122FD4"/>
    <w:rsid w:val="0013335C"/>
    <w:rsid w:val="00133764"/>
    <w:rsid w:val="001339AC"/>
    <w:rsid w:val="001443EB"/>
    <w:rsid w:val="001468DE"/>
    <w:rsid w:val="00164D86"/>
    <w:rsid w:val="00165506"/>
    <w:rsid w:val="001858A0"/>
    <w:rsid w:val="00190E72"/>
    <w:rsid w:val="001B0AE9"/>
    <w:rsid w:val="001B0F83"/>
    <w:rsid w:val="001B132A"/>
    <w:rsid w:val="001B56D1"/>
    <w:rsid w:val="001D3628"/>
    <w:rsid w:val="001E0106"/>
    <w:rsid w:val="00202379"/>
    <w:rsid w:val="00202745"/>
    <w:rsid w:val="0021084D"/>
    <w:rsid w:val="00226385"/>
    <w:rsid w:val="0023764F"/>
    <w:rsid w:val="002402F2"/>
    <w:rsid w:val="00241C1E"/>
    <w:rsid w:val="00242AF5"/>
    <w:rsid w:val="00247273"/>
    <w:rsid w:val="002617FE"/>
    <w:rsid w:val="00265733"/>
    <w:rsid w:val="002713B4"/>
    <w:rsid w:val="00273F37"/>
    <w:rsid w:val="002A2DEF"/>
    <w:rsid w:val="002A3D4C"/>
    <w:rsid w:val="002A639A"/>
    <w:rsid w:val="002B2BDD"/>
    <w:rsid w:val="002D739E"/>
    <w:rsid w:val="002E4EEB"/>
    <w:rsid w:val="002E63AB"/>
    <w:rsid w:val="002F7024"/>
    <w:rsid w:val="00302287"/>
    <w:rsid w:val="00307D27"/>
    <w:rsid w:val="00311971"/>
    <w:rsid w:val="0031539D"/>
    <w:rsid w:val="0032380A"/>
    <w:rsid w:val="003319B0"/>
    <w:rsid w:val="0033572E"/>
    <w:rsid w:val="0034064E"/>
    <w:rsid w:val="003446E6"/>
    <w:rsid w:val="00352AF3"/>
    <w:rsid w:val="00353AAC"/>
    <w:rsid w:val="00356501"/>
    <w:rsid w:val="00356F26"/>
    <w:rsid w:val="003607B3"/>
    <w:rsid w:val="003715C7"/>
    <w:rsid w:val="0037424B"/>
    <w:rsid w:val="00392982"/>
    <w:rsid w:val="00393715"/>
    <w:rsid w:val="0039447F"/>
    <w:rsid w:val="00395D20"/>
    <w:rsid w:val="003A7757"/>
    <w:rsid w:val="003C4B95"/>
    <w:rsid w:val="003D1850"/>
    <w:rsid w:val="003D55C1"/>
    <w:rsid w:val="003E6A36"/>
    <w:rsid w:val="003F24BD"/>
    <w:rsid w:val="003F388B"/>
    <w:rsid w:val="004052EC"/>
    <w:rsid w:val="00414214"/>
    <w:rsid w:val="00415DFC"/>
    <w:rsid w:val="004365B0"/>
    <w:rsid w:val="004416C9"/>
    <w:rsid w:val="00444A07"/>
    <w:rsid w:val="00452E19"/>
    <w:rsid w:val="0045381E"/>
    <w:rsid w:val="004657C5"/>
    <w:rsid w:val="00467C00"/>
    <w:rsid w:val="00477AE9"/>
    <w:rsid w:val="00490763"/>
    <w:rsid w:val="00490E01"/>
    <w:rsid w:val="004A6A35"/>
    <w:rsid w:val="004B6B39"/>
    <w:rsid w:val="004D0A5A"/>
    <w:rsid w:val="004D7922"/>
    <w:rsid w:val="004F1AAA"/>
    <w:rsid w:val="004F71E4"/>
    <w:rsid w:val="00505C38"/>
    <w:rsid w:val="00506EBF"/>
    <w:rsid w:val="0052467B"/>
    <w:rsid w:val="005309B5"/>
    <w:rsid w:val="0053339C"/>
    <w:rsid w:val="00536B6F"/>
    <w:rsid w:val="0054375C"/>
    <w:rsid w:val="0056545A"/>
    <w:rsid w:val="00591356"/>
    <w:rsid w:val="005A2741"/>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1CC8"/>
    <w:rsid w:val="00680DF0"/>
    <w:rsid w:val="00683475"/>
    <w:rsid w:val="006A0D17"/>
    <w:rsid w:val="006A30C4"/>
    <w:rsid w:val="006A74F1"/>
    <w:rsid w:val="006B78E8"/>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6D4A"/>
    <w:rsid w:val="009B0C71"/>
    <w:rsid w:val="009B7D25"/>
    <w:rsid w:val="009C3D86"/>
    <w:rsid w:val="009D5E46"/>
    <w:rsid w:val="009D60B8"/>
    <w:rsid w:val="009E5E73"/>
    <w:rsid w:val="009F5579"/>
    <w:rsid w:val="00A0039D"/>
    <w:rsid w:val="00A10828"/>
    <w:rsid w:val="00A15D84"/>
    <w:rsid w:val="00A21A03"/>
    <w:rsid w:val="00A25BE1"/>
    <w:rsid w:val="00A30AF5"/>
    <w:rsid w:val="00A3340A"/>
    <w:rsid w:val="00A42FED"/>
    <w:rsid w:val="00A459F6"/>
    <w:rsid w:val="00A46EDD"/>
    <w:rsid w:val="00A47FC7"/>
    <w:rsid w:val="00A505A4"/>
    <w:rsid w:val="00A5633E"/>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68A"/>
    <w:rsid w:val="00CB1E6E"/>
    <w:rsid w:val="00CB3C10"/>
    <w:rsid w:val="00CB5D50"/>
    <w:rsid w:val="00CB6C6D"/>
    <w:rsid w:val="00CB7BEE"/>
    <w:rsid w:val="00CC24DE"/>
    <w:rsid w:val="00CC5571"/>
    <w:rsid w:val="00CC7C24"/>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67B"/>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be51/8b8fa749d51c4fb75a19614b6a05fcb5d9d0.pdf" TargetMode="External"/><Relationship Id="rId21" Type="http://schemas.openxmlformats.org/officeDocument/2006/relationships/hyperlink" Target="https://en.wikipedia.org/wiki/Mathematics" TargetMode="External"/><Relationship Id="rId42" Type="http://schemas.openxmlformats.org/officeDocument/2006/relationships/hyperlink" Target="https://en.wikipedia.org/wiki/Markov_model" TargetMode="External"/><Relationship Id="rId63" Type="http://schemas.openxmlformats.org/officeDocument/2006/relationships/hyperlink" Target="http://tech.it168.com/KnowledgeBase/Articles/4/6/5/46580ec2f2e98e8ab34ebddb650c3428.htm" TargetMode="External"/><Relationship Id="rId84" Type="http://schemas.openxmlformats.org/officeDocument/2006/relationships/hyperlink" Target="http://www.aforgenet.com/framework/" TargetMode="External"/><Relationship Id="rId138" Type="http://schemas.openxmlformats.org/officeDocument/2006/relationships/hyperlink" Target="mailto:njan@stud.fra-uas.de" TargetMode="External"/><Relationship Id="rId159" Type="http://schemas.openxmlformats.org/officeDocument/2006/relationships/image" Target="media/image24.png"/><Relationship Id="rId170" Type="http://schemas.openxmlformats.org/officeDocument/2006/relationships/image" Target="media/image31.png"/><Relationship Id="rId107" Type="http://schemas.openxmlformats.org/officeDocument/2006/relationships/hyperlink" Target="https://www.youtube.com/watch?v=V3Yqtpytif0" TargetMode="External"/><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msdn.microsoft.com/magazine/mt829274?fbclid=IwAR1s1w1ZQMphMFlB2YQ-LOtL3JLA0WRoAxOK9P5Jr8bI1N6BD9-KWjxSEjw" TargetMode="External"/><Relationship Id="rId74" Type="http://schemas.openxmlformats.org/officeDocument/2006/relationships/hyperlink" Target="https://en.wikipedia.org/wiki/Blob_detection" TargetMode="External"/><Relationship Id="rId128" Type="http://schemas.openxmlformats.org/officeDocument/2006/relationships/hyperlink" Target="https://pdfs.semanticscholar.org/1455/2052a0ee729539298e4f8eb42292c0eb1622.pdf" TargetMode="External"/><Relationship Id="rId149" Type="http://schemas.openxmlformats.org/officeDocument/2006/relationships/hyperlink" Target="https://github.com/UniversityOfAppliedSciencesFrankfurt/se-cloud-2019-2020/blob/master/Projects/projects.md" TargetMode="External"/><Relationship Id="rId5" Type="http://schemas.openxmlformats.org/officeDocument/2006/relationships/webSettings" Target="webSettings.xml"/><Relationship Id="rId95" Type="http://schemas.openxmlformats.org/officeDocument/2006/relationships/hyperlink" Target="mailto:vasukimuthusamy@gmail.com" TargetMode="External"/><Relationship Id="rId160" Type="http://schemas.openxmlformats.org/officeDocument/2006/relationships/image" Target="media/image25.png"/><Relationship Id="rId22" Type="http://schemas.openxmlformats.org/officeDocument/2006/relationships/hyperlink" Target="https://en.wikipedia.org/wiki/Square-integrable" TargetMode="External"/><Relationship Id="rId43" Type="http://schemas.openxmlformats.org/officeDocument/2006/relationships/hyperlink" Target="https://github.com/chriscore/MarkovSharp/blob/master/MarkovSharp/GenericMarkov.cs" TargetMode="External"/><Relationship Id="rId64" Type="http://schemas.openxmlformats.org/officeDocument/2006/relationships/hyperlink" Target="https://www.cs.auckland.ac.nz/courses/compsci373s1c/PatricesLectures/Gaussian%20Filtering_1up.pdf" TargetMode="External"/><Relationship Id="rId118" Type="http://schemas.openxmlformats.org/officeDocument/2006/relationships/hyperlink" Target="https://ieeexplore.ieee.org/document/6460663" TargetMode="External"/><Relationship Id="rId139" Type="http://schemas.openxmlformats.org/officeDocument/2006/relationships/hyperlink" Target="mailto:ali.firouzi.ac@gmail.com" TargetMode="External"/><Relationship Id="rId85" Type="http://schemas.openxmlformats.org/officeDocument/2006/relationships/hyperlink" Target="mailto:hafiz.ahmed@stud.fra-uas.de" TargetMode="External"/><Relationship Id="rId150" Type="http://schemas.openxmlformats.org/officeDocument/2006/relationships/image" Target="media/image17.png"/><Relationship Id="rId171" Type="http://schemas.openxmlformats.org/officeDocument/2006/relationships/image" Target="cid:image006.png@01D509AD.91125E70" TargetMode="External"/><Relationship Id="rId12" Type="http://schemas.openxmlformats.org/officeDocument/2006/relationships/hyperlink" Target="mailto:phamthanhtu261293@gmail.com" TargetMode="External"/><Relationship Id="rId33"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108" Type="http://schemas.openxmlformats.org/officeDocument/2006/relationships/image" Target="media/image8.png"/><Relationship Id="rId129" Type="http://schemas.openxmlformats.org/officeDocument/2006/relationships/hyperlink" Target="https://discourse.numenta.org/t/unusual-prediction-behaviour-in-htm-js/5980/5" TargetMode="External"/><Relationship Id="rId54" Type="http://schemas.openxmlformats.org/officeDocument/2006/relationships/hyperlink" Target="mailto:buinhatquang31011996@gmail.com" TargetMode="External"/><Relationship Id="rId75" Type="http://schemas.openxmlformats.org/officeDocument/2006/relationships/hyperlink" Target="https://en.wikipedia.org/wiki/Sobel_operator" TargetMode="External"/><Relationship Id="rId96" Type="http://schemas.openxmlformats.org/officeDocument/2006/relationships/hyperlink" Target="https://github.com/UniversityOfAppliedSciencesFrankfurt/LearningApi/blob/master/WorkingWithBatches.md" TargetMode="External"/><Relationship Id="rId140" Type="http://schemas.openxmlformats.org/officeDocument/2006/relationships/hyperlink" Target="mailto:noath2302@gmail.com" TargetMode="External"/><Relationship Id="rId161" Type="http://schemas.openxmlformats.org/officeDocument/2006/relationships/image" Target="media/image26.png"/><Relationship Id="rId6" Type="http://schemas.openxmlformats.org/officeDocument/2006/relationships/footnotes" Target="footnotes.xml"/><Relationship Id="rId23" Type="http://schemas.openxmlformats.org/officeDocument/2006/relationships/hyperlink" Target="https://en.wikipedia.org/wiki/Real_number" TargetMode="External"/><Relationship Id="rId28" Type="http://schemas.openxmlformats.org/officeDocument/2006/relationships/hyperlink" Target="https://en.wikipedia.org/wiki/Wavelet" TargetMode="External"/><Relationship Id="rId49" Type="http://schemas.openxmlformats.org/officeDocument/2006/relationships/hyperlink" Target="https://github.com/UniversityOfAppliedSciencesFrankfurt/anomalydetection" TargetMode="External"/><Relationship Id="rId114" Type="http://schemas.openxmlformats.org/officeDocument/2006/relationships/hyperlink" Target="mailto:asmade.kabore@gmail.com" TargetMode="External"/><Relationship Id="rId119" Type="http://schemas.openxmlformats.org/officeDocument/2006/relationships/hyperlink" Target="http://publications.lib.chalmers.se/records/fulltext/157497.pdf" TargetMode="External"/><Relationship Id="rId44" Type="http://schemas.openxmlformats.org/officeDocument/2006/relationships/hyperlink" Target="mailto:royalequbal@gmail.com" TargetMode="External"/><Relationship Id="rId60" Type="http://schemas.openxmlformats.org/officeDocument/2006/relationships/hyperlink" Target="https://en.wikipedia.org/wiki/Dimensionality_reduction" TargetMode="External"/><Relationship Id="rId65" Type="http://schemas.openxmlformats.org/officeDocument/2006/relationships/hyperlink" Target="http://www.aforgenet.com/framework/" TargetMode="External"/><Relationship Id="rId81" Type="http://schemas.openxmlformats.org/officeDocument/2006/relationships/hyperlink" Target="mailto:Sven-Eisenbach3@hotmail.de" TargetMode="External"/><Relationship Id="rId86" Type="http://schemas.openxmlformats.org/officeDocument/2006/relationships/hyperlink" Target="https://docs.microsoft.com/en-us/visualstudio/code-quality/install-fxcop-analyzers?view=vs-2019" TargetMode="External"/><Relationship Id="rId130" Type="http://schemas.openxmlformats.org/officeDocument/2006/relationships/hyperlink" Target="http://www.paulscode.com/demos/htm.js/demos/piano/index.htm" TargetMode="External"/><Relationship Id="rId135" Type="http://schemas.openxmlformats.org/officeDocument/2006/relationships/hyperlink" Target="https://github.com/UniversityOfAppliedSciencesFrankfurt/se-cloud-2019-2020/blob/master/Source/HTM/NeoCortexApi/Network/HtmClassifier.cs" TargetMode="External"/><Relationship Id="rId151" Type="http://schemas.openxmlformats.org/officeDocument/2006/relationships/image" Target="media/image18.png"/><Relationship Id="rId156" Type="http://schemas.openxmlformats.org/officeDocument/2006/relationships/image" Target="media/image21.png"/><Relationship Id="rId177" Type="http://schemas.openxmlformats.org/officeDocument/2006/relationships/fontTable" Target="fontTable.xml"/><Relationship Id="rId172" Type="http://schemas.openxmlformats.org/officeDocument/2006/relationships/hyperlink" Target="https://github.com/UniversityOfAppliedSciencesFrankfurt/se-dystsys-2018-2019-softwareengineering/issues/139" TargetMode="External"/><Relationship Id="rId13" Type="http://schemas.openxmlformats.org/officeDocument/2006/relationships/hyperlink" Target="http://www.aforgenet.com/framework/" TargetMode="External"/><Relationship Id="rId18" Type="http://schemas.openxmlformats.org/officeDocument/2006/relationships/hyperlink" Target="http://accord-framework.net/docs/html/T_Accord_Neuro_Networks_DeepBeliefNetwork.htm" TargetMode="External"/><Relationship Id="rId39" Type="http://schemas.openxmlformats.org/officeDocument/2006/relationships/hyperlink" Target="mailto:yash.vyas95@gmail.com" TargetMode="External"/><Relationship Id="rId109" Type="http://schemas.openxmlformats.org/officeDocument/2006/relationships/hyperlink" Target="mailto:moinabbasqureshi@gmail.com" TargetMode="External"/><Relationship Id="rId34" Type="http://schemas.openxmlformats.org/officeDocument/2006/relationships/hyperlink" Target="https://www.codeproject.com/articles/683663/discrete-haar-wavelet-transformation" TargetMode="External"/><Relationship Id="rId50" Type="http://schemas.openxmlformats.org/officeDocument/2006/relationships/hyperlink" Target="https://github.com/UniversityOfAppliedSciencesFrankfurt/anomalydetection" TargetMode="External"/><Relationship Id="rId55" Type="http://schemas.openxmlformats.org/officeDocument/2006/relationships/image" Target="media/image1.png"/><Relationship Id="rId76" Type="http://schemas.openxmlformats.org/officeDocument/2006/relationships/hyperlink" Target="https://en.wikipedia.org/wiki/Prewitt_operator" TargetMode="External"/><Relationship Id="rId97" Type="http://schemas.openxmlformats.org/officeDocument/2006/relationships/hyperlink" Target="https://en.wikipedia.org/wiki/Hierarchical_temporal_memory" TargetMode="External"/><Relationship Id="rId104" Type="http://schemas.openxmlformats.org/officeDocument/2006/relationships/hyperlink" Target="https://pdfs.semanticscholar.org/1455/2052a0ee729539298e4f8eb42292c0eb1622.pdf" TargetMode="External"/><Relationship Id="rId120" Type="http://schemas.openxmlformats.org/officeDocument/2006/relationships/hyperlink" Target="https://www.chi.uni-hannover.de/uploads/tx_tkpublikationen/masterarbeit_muders_2011.pdf" TargetMode="External"/><Relationship Id="rId125" Type="http://schemas.openxmlformats.org/officeDocument/2006/relationships/hyperlink" Target="https://pdfs.semanticscholar.org/1455/2052a0ee729539298e4f8eb42292c0eb1622.pdf" TargetMode="External"/><Relationship Id="rId141" Type="http://schemas.openxmlformats.org/officeDocument/2006/relationships/hyperlink" Target="mailto:hhaipham21@gmail.com" TargetMode="External"/><Relationship Id="rId146" Type="http://schemas.openxmlformats.org/officeDocument/2006/relationships/image" Target="media/image14.png"/><Relationship Id="rId167" Type="http://schemas.openxmlformats.org/officeDocument/2006/relationships/hyperlink" Target="https://github.com/ddobric/neocortexapi/blob/master/NeoCortexApi/Documentation/experiments.md" TargetMode="External"/><Relationship Id="rId7" Type="http://schemas.openxmlformats.org/officeDocument/2006/relationships/endnotes" Target="endnotes.xml"/><Relationship Id="rId71" Type="http://schemas.openxmlformats.org/officeDocument/2006/relationships/hyperlink" Target="https://dslpitt.org/genie/wiki/C_Sharp_Tutorial_1:_Creating_a_Bayesian_Network" TargetMode="External"/><Relationship Id="rId92" Type="http://schemas.openxmlformats.org/officeDocument/2006/relationships/hyperlink" Target="mailto:saidurga606@gmail.com" TargetMode="External"/><Relationship Id="rId162" Type="http://schemas.openxmlformats.org/officeDocument/2006/relationships/hyperlink" Target="https://discourse.numenta.org/t/animation-of-spatial-pooler-and-temporal-memory/1562" TargetMode="External"/><Relationship Id="rId2" Type="http://schemas.openxmlformats.org/officeDocument/2006/relationships/numbering" Target="numbering.xml"/><Relationship Id="rId29" Type="http://schemas.openxmlformats.org/officeDocument/2006/relationships/hyperlink" Target="https://github.com/UniversityOfAppliedSciencesFrankfurt/LearningApi.git" TargetMode="External"/><Relationship Id="rId24" Type="http://schemas.openxmlformats.org/officeDocument/2006/relationships/hyperlink" Target="https://en.wikipedia.org/wiki/Complex_number" TargetMode="External"/><Relationship Id="rId40" Type="http://schemas.openxmlformats.org/officeDocument/2006/relationships/hyperlink" Target="mailto:Asmade.kabore@gmail.com" TargetMode="External"/><Relationship Id="rId45" Type="http://schemas.openxmlformats.org/officeDocument/2006/relationships/hyperlink" Target="mailto:prash.pratik@gmail.com" TargetMode="External"/><Relationship Id="rId66" Type="http://schemas.openxmlformats.org/officeDocument/2006/relationships/hyperlink" Target="http://homepages.inf.ed.ac.uk/rbf/HIPR2/gsmooth.htm" TargetMode="External"/><Relationship Id="rId87" Type="http://schemas.openxmlformats.org/officeDocument/2006/relationships/hyperlink" Target="https://docs.microsoft.com/en-us/visualstudio/code-quality/install-fxcop-analyzers?view=vs-2019"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s://github.com/numenta/nupic/blob/master/examples/sp/sp_tutorial.py" TargetMode="External"/><Relationship Id="rId131" Type="http://schemas.openxmlformats.org/officeDocument/2006/relationships/hyperlink" Target="https://github.com/numenta/htm.java/blob/master/src/main/java/org/numenta/nupic/algorithms/CLAClassifier.java" TargetMode="External"/><Relationship Id="rId136" Type="http://schemas.openxmlformats.org/officeDocument/2006/relationships/hyperlink" Target="mailto:Chakraborty@stud.fra-uas.de" TargetMode="External"/><Relationship Id="rId157" Type="http://schemas.openxmlformats.org/officeDocument/2006/relationships/image" Target="media/image22.png"/><Relationship Id="rId178" Type="http://schemas.openxmlformats.org/officeDocument/2006/relationships/theme" Target="theme/theme1.xml"/><Relationship Id="rId61" Type="http://schemas.openxmlformats.org/officeDocument/2006/relationships/hyperlink" Target="mailto:harshalvaze11@gmail.com" TargetMode="External"/><Relationship Id="rId82" Type="http://schemas.openxmlformats.org/officeDocument/2006/relationships/hyperlink" Target="https://github.com/UniversityOfAppliedSciencesFrankfurt/LearningApi.git" TargetMode="External"/><Relationship Id="rId152" Type="http://schemas.openxmlformats.org/officeDocument/2006/relationships/oleObject" Target="embeddings/oleObject1.bin"/><Relationship Id="rId173" Type="http://schemas.openxmlformats.org/officeDocument/2006/relationships/image" Target="media/image32.png"/><Relationship Id="rId19" Type="http://schemas.openxmlformats.org/officeDocument/2006/relationships/hyperlink" Target="https://github.com/primaryobjects/deep-learning" TargetMode="External"/><Relationship Id="rId14" Type="http://schemas.openxmlformats.org/officeDocument/2006/relationships/hyperlink" Target="https://github.com/UniversityOfAppliedSciencesFrankfurt/LearningApi.git" TargetMode="External"/><Relationship Id="rId30" Type="http://schemas.openxmlformats.org/officeDocument/2006/relationships/hyperlink" Target="https://en.wikipedia.org/wiki/Wavelet_transform" TargetMode="External"/><Relationship Id="rId35" Type="http://schemas.openxmlformats.org/officeDocument/2006/relationships/hyperlink" Target="http://en.wikipedia.org/wiki/Decision_tree_learning" TargetMode="External"/><Relationship Id="rId56" Type="http://schemas.openxmlformats.org/officeDocument/2006/relationships/image" Target="media/image2.png"/><Relationship Id="rId77" Type="http://schemas.openxmlformats.org/officeDocument/2006/relationships/hyperlink" Target="https://en.wikipedia.org/wiki/Kirsch_operator" TargetMode="External"/><Relationship Id="rId100" Type="http://schemas.openxmlformats.org/officeDocument/2006/relationships/hyperlink" Target="https://github.com/numenta/nupic/blob/master/examples/sp/sp_tutorial.py" TargetMode="External"/><Relationship Id="rId105" Type="http://schemas.openxmlformats.org/officeDocument/2006/relationships/hyperlink" Target="http://nupic.docs.numenta.org/1.0.3/api/algorithms/encoders.html" TargetMode="External"/><Relationship Id="rId126" Type="http://schemas.openxmlformats.org/officeDocument/2006/relationships/hyperlink" Target="https://nupic.docs.numenta.org/1.0.3/api/algorithms/encoders.html" TargetMode="External"/><Relationship Id="rId147" Type="http://schemas.openxmlformats.org/officeDocument/2006/relationships/image" Target="media/image15.png"/><Relationship Id="rId168" Type="http://schemas.openxmlformats.org/officeDocument/2006/relationships/image" Target="media/image30.png"/><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github.com/UniversityOfAppliedSciencesFrankfurt/se-dystsys-2018-2019-softwareengineering/tree/pretom_saha/Visual%20work/Project_2018/AnomalyDetectionK" TargetMode="External"/><Relationship Id="rId72" Type="http://schemas.openxmlformats.org/officeDocument/2006/relationships/hyperlink" Target="https://code.msdn.microsoft.com/windowsapps/Image-Edge-Detection-5c5a0dc2" TargetMode="External"/><Relationship Id="rId93" Type="http://schemas.openxmlformats.org/officeDocument/2006/relationships/hyperlink" Target="https://github.com/ktaranov/naming-convention/blob/master/C%23%20Coding%20Standards%20and%20Naming%20Conventions.md" TargetMode="External"/><Relationship Id="rId98" Type="http://schemas.openxmlformats.org/officeDocument/2006/relationships/hyperlink" Target="https://github.com/numenta/nupic/blob/master/examples/sp/hello_sp.py" TargetMode="External"/><Relationship Id="rId121" Type="http://schemas.openxmlformats.org/officeDocument/2006/relationships/hyperlink" Target="mailto:raghuram.vadlamani1@gmail.com" TargetMode="External"/><Relationship Id="rId142" Type="http://schemas.openxmlformats.org/officeDocument/2006/relationships/image" Target="media/image10.png"/><Relationship Id="rId163" Type="http://schemas.openxmlformats.org/officeDocument/2006/relationships/image" Target="media/image27.gif"/><Relationship Id="rId3" Type="http://schemas.openxmlformats.org/officeDocument/2006/relationships/styles" Target="styles.xml"/><Relationship Id="rId25" Type="http://schemas.openxmlformats.org/officeDocument/2006/relationships/hyperlink" Target="https://en.wikipedia.org/wiki/Function_(mathematics)" TargetMode="External"/><Relationship Id="rId46" Type="http://schemas.openxmlformats.org/officeDocument/2006/relationships/hyperlink" Target="https://github.com/UniversityOfAppliedSciencesFrankfurt/LearningApi/tree/KMeans-branch/LearningApi"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mailto:khushnoodyousafsanwal@gmail.com" TargetMode="External"/><Relationship Id="rId137" Type="http://schemas.openxmlformats.org/officeDocument/2006/relationships/hyperlink" Target="https://www.newtonsoft.com/json/help/html/SerializingJSON.htm" TargetMode="External"/><Relationship Id="rId158" Type="http://schemas.openxmlformats.org/officeDocument/2006/relationships/image" Target="media/image23.png"/><Relationship Id="rId20" Type="http://schemas.openxmlformats.org/officeDocument/2006/relationships/hyperlink" Target="mailto:suaib_eee@outlook.com" TargetMode="External"/><Relationship Id="rId41" Type="http://schemas.openxmlformats.org/officeDocument/2006/relationships/hyperlink" Target="https://www.codeproject.com/Articles/1217668/Sequence-Detection-With-a-Finite-State-Machine" TargetMode="External"/><Relationship Id="rId62" Type="http://schemas.openxmlformats.org/officeDocument/2006/relationships/hyperlink" Target="https://github.com/UniversityOfAppliedSciencesFrankfurt/LearningApi.git" TargetMode="External"/><Relationship Id="rId83" Type="http://schemas.openxmlformats.org/officeDocument/2006/relationships/hyperlink" Target="http://www.aforgenet.com/framework/docs/html/67fa83b5-dede-8d3a-8d3b-b7a6b9859538.htm" TargetMode="External"/><Relationship Id="rId88" Type="http://schemas.openxmlformats.org/officeDocument/2006/relationships/hyperlink" Target="https://github.com/UniversityOfAppliedSciencesFrankfurt/LearningApi/blob/master/GaussianMeanFilter.md" TargetMode="External"/><Relationship Id="rId111" Type="http://schemas.openxmlformats.org/officeDocument/2006/relationships/hyperlink" Target="https://www.youtube.com/watch?v=PTYlge2K1G8&amp;index=7&amp;list=PL3yXMgtrZmDqhsFQzwUC9V8MeeVOQ7eZ9" TargetMode="External"/><Relationship Id="rId132" Type="http://schemas.openxmlformats.org/officeDocument/2006/relationships/hyperlink" Target="https://github.com/UniversityOfAppliedSciencesFrankfurt/se-cloud-2019-2020/blob/master/Source/HTM/NeoCortexApi/Network/HtmClassifier.cs" TargetMode="External"/><Relationship Id="rId153" Type="http://schemas.openxmlformats.org/officeDocument/2006/relationships/hyperlink" Target="https://numenta.com/resources/biological-and-machine-intelligence/spatial-pooling-algorithm/" TargetMode="External"/><Relationship Id="rId174" Type="http://schemas.openxmlformats.org/officeDocument/2006/relationships/image" Target="media/image33.png"/><Relationship Id="rId15" Type="http://schemas.openxmlformats.org/officeDocument/2006/relationships/hyperlink" Target="https://msdn.microsoft.com/magazine/jj991980" TargetMode="External"/><Relationship Id="rId36" Type="http://schemas.openxmlformats.org/officeDocument/2006/relationships/hyperlink" Target="http://en.wikipedia.org/wiki/Computer-aided_diagnosis" TargetMode="External"/><Relationship Id="rId57" Type="http://schemas.openxmlformats.org/officeDocument/2006/relationships/image" Target="media/image3.png"/><Relationship Id="rId106" Type="http://schemas.openxmlformats.org/officeDocument/2006/relationships/hyperlink" Target="http://nupic.docs.numenta.org/1.0.3/api/algorithms/encoders.html" TargetMode="External"/><Relationship Id="rId127" Type="http://schemas.openxmlformats.org/officeDocument/2006/relationships/hyperlink" Target="mailto:syedhassnat@hotmail.com" TargetMode="External"/><Relationship Id="rId10" Type="http://schemas.openxmlformats.org/officeDocument/2006/relationships/hyperlink" Target="mailto:devan.nair@somaiya.edu" TargetMode="External"/><Relationship Id="rId31" Type="http://schemas.openxmlformats.org/officeDocument/2006/relationships/hyperlink" Target="https://en.wikipedia.org/wiki/Haar_wavelet" TargetMode="External"/><Relationship Id="rId52" Type="http://schemas.openxmlformats.org/officeDocument/2006/relationships/hyperlink" Target="https://github.com/UniversityOfAppliedSciencesFrankfurt/se-dystsys-2018-2019-softwareengineering/tree/pretom_saha/Visual%20work/Project_2018/AnomalyDetectionK" TargetMode="External"/><Relationship Id="rId73" Type="http://schemas.openxmlformats.org/officeDocument/2006/relationships/hyperlink" Target="https://en.wikipedia.org/wiki/Laplace_operator" TargetMode="External"/><Relationship Id="rId78" Type="http://schemas.openxmlformats.org/officeDocument/2006/relationships/hyperlink" Target="https://en.wikipedia.org/wiki/Blob_detection" TargetMode="External"/><Relationship Id="rId94" Type="http://schemas.openxmlformats.org/officeDocument/2006/relationships/image" Target="media/image5.png"/><Relationship Id="rId99" Type="http://schemas.openxmlformats.org/officeDocument/2006/relationships/hyperlink" Target="https://github.com/numenta/nupic/tree/master/examples/sp" TargetMode="External"/><Relationship Id="rId101" Type="http://schemas.openxmlformats.org/officeDocument/2006/relationships/image" Target="media/image6.png"/><Relationship Id="rId122" Type="http://schemas.openxmlformats.org/officeDocument/2006/relationships/image" Target="media/image9.png"/><Relationship Id="rId143" Type="http://schemas.openxmlformats.org/officeDocument/2006/relationships/image" Target="media/image11.png"/><Relationship Id="rId148" Type="http://schemas.openxmlformats.org/officeDocument/2006/relationships/image" Target="media/image16.png"/><Relationship Id="rId164" Type="http://schemas.openxmlformats.org/officeDocument/2006/relationships/image" Target="media/image28.png"/><Relationship Id="rId169" Type="http://schemas.openxmlformats.org/officeDocument/2006/relationships/image" Target="cid:image005.png@01D509AD.91125E70"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26" Type="http://schemas.openxmlformats.org/officeDocument/2006/relationships/hyperlink" Target="https://en.wikipedia.org/wiki/Orthonormal" TargetMode="External"/><Relationship Id="rId47" Type="http://schemas.openxmlformats.org/officeDocument/2006/relationships/hyperlink" Target="https://msdn.microsoft.com/en-us/magazine/mt826350.aspx" TargetMode="External"/><Relationship Id="rId68" Type="http://schemas.openxmlformats.org/officeDocument/2006/relationships/hyperlink" Target="http://yann.lecun.com/exdb/mnist/" TargetMode="External"/><Relationship Id="rId89"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112" Type="http://schemas.openxmlformats.org/officeDocument/2006/relationships/hyperlink" Target="http://nupic.docs.numenta.org/1.0.3/api/algorithms/encoders.html" TargetMode="External"/><Relationship Id="rId133" Type="http://schemas.openxmlformats.org/officeDocument/2006/relationships/hyperlink" Target="mailto:vishakha.babulal@stud.fra-uas.de" TargetMode="External"/><Relationship Id="rId154" Type="http://schemas.openxmlformats.org/officeDocument/2006/relationships/image" Target="media/image19.png"/><Relationship Id="rId175" Type="http://schemas.openxmlformats.org/officeDocument/2006/relationships/image" Target="media/image34.png"/><Relationship Id="rId16" Type="http://schemas.openxmlformats.org/officeDocument/2006/relationships/hyperlink" Target="mailto:limon1036@gmail.com" TargetMode="External"/><Relationship Id="rId37" Type="http://schemas.openxmlformats.org/officeDocument/2006/relationships/hyperlink" Target="http://en.wikipedia.org/wiki/Consumer_credit_risk" TargetMode="External"/><Relationship Id="rId58" Type="http://schemas.openxmlformats.org/officeDocument/2006/relationships/image" Target="media/image4.png"/><Relationship Id="rId79" Type="http://schemas.openxmlformats.org/officeDocument/2006/relationships/hyperlink" Target="https://www.codeproject.com/Questions/738734/blob-detection-in-csharp" TargetMode="External"/><Relationship Id="rId102" Type="http://schemas.openxmlformats.org/officeDocument/2006/relationships/image" Target="media/image7.png"/><Relationship Id="rId123" Type="http://schemas.openxmlformats.org/officeDocument/2006/relationships/hyperlink" Target="https://youtu.be/KxxHo-FtKRo" TargetMode="External"/><Relationship Id="rId144" Type="http://schemas.openxmlformats.org/officeDocument/2006/relationships/image" Target="media/image12.png"/><Relationship Id="rId90" Type="http://schemas.openxmlformats.org/officeDocument/2006/relationships/hyperlink" Target="https://developer.microsoft.com/en-us/windows/holographic/spatial_mapping" TargetMode="External"/><Relationship Id="rId165" Type="http://schemas.openxmlformats.org/officeDocument/2006/relationships/image" Target="media/image29.png"/><Relationship Id="rId27" Type="http://schemas.openxmlformats.org/officeDocument/2006/relationships/hyperlink" Target="https://en.wikipedia.org/wiki/Series_(mathematics)" TargetMode="External"/><Relationship Id="rId48" Type="http://schemas.openxmlformats.org/officeDocument/2006/relationships/hyperlink" Target="https://sourceforge.net/projects/dotrl/" TargetMode="External"/><Relationship Id="rId69" Type="http://schemas.openxmlformats.org/officeDocument/2006/relationships/hyperlink" Target="https://en.wikipedia.org/wiki/Sobel_operator" TargetMode="External"/><Relationship Id="rId113" Type="http://schemas.openxmlformats.org/officeDocument/2006/relationships/hyperlink" Target="mailto:akibibnzahid@gmail.com" TargetMode="External"/><Relationship Id="rId134" Type="http://schemas.openxmlformats.org/officeDocument/2006/relationships/hyperlink" Target="https://github.com/numenta/htm.java/blob/master/src/main/java/org/numenta/nupic/algorithms/CLAClassifier.java" TargetMode="External"/><Relationship Id="rId80" Type="http://schemas.openxmlformats.org/officeDocument/2006/relationships/hyperlink" Target="http://www.dreamincode.net/forums/topic/219038-c%23-blob-detection/" TargetMode="External"/><Relationship Id="rId155" Type="http://schemas.openxmlformats.org/officeDocument/2006/relationships/image" Target="media/image20.png"/><Relationship Id="rId176" Type="http://schemas.openxmlformats.org/officeDocument/2006/relationships/hyperlink" Target="https://www.semanticscholar.org/paper/Song-Identification-Using-the-Numenta-Platform-for-Schey/e64ed1dfc77d640e4a697c0c8e04d9a6ac63e62c" TargetMode="External"/><Relationship Id="rId17" Type="http://schemas.openxmlformats.org/officeDocument/2006/relationships/hyperlink" Target="https://en.wikipedia.org/wiki/Deep_belief_network" TargetMode="External"/><Relationship Id="rId38" Type="http://schemas.openxmlformats.org/officeDocument/2006/relationships/hyperlink" Target="http://crsouza.com/2012/01/04/decision-trees-in-c/" TargetMode="External"/><Relationship Id="rId59"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103" Type="http://schemas.openxmlformats.org/officeDocument/2006/relationships/hyperlink" Target="mailto:syedhassnat@hotmail.com" TargetMode="External"/><Relationship Id="rId124" Type="http://schemas.openxmlformats.org/officeDocument/2006/relationships/hyperlink" Target="mailto:kobra.ranjbartazehabadi@stud.fra-aus.de" TargetMode="External"/><Relationship Id="rId70" Type="http://schemas.openxmlformats.org/officeDocument/2006/relationships/hyperlink" Target="https://en.wikipedia.org/wiki/Bayesian_network" TargetMode="External"/><Relationship Id="rId91" Type="http://schemas.openxmlformats.org/officeDocument/2006/relationships/hyperlink" Target="https://developer.microsoft.com/en-us/windows/holographic/Spatial_mapping_in_DirectX.html" TargetMode="External"/><Relationship Id="rId145" Type="http://schemas.openxmlformats.org/officeDocument/2006/relationships/image" Target="media/image13.png"/><Relationship Id="rId166" Type="http://schemas.openxmlformats.org/officeDocument/2006/relationships/hyperlink" Target="https://github.com/ddobric/neocortexapi/blob/master/NeoCortexApi/Documentation/experiments.md"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71</Pages>
  <Words>16544</Words>
  <Characters>94303</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38</cp:revision>
  <dcterms:created xsi:type="dcterms:W3CDTF">2019-12-24T21:32:00Z</dcterms:created>
  <dcterms:modified xsi:type="dcterms:W3CDTF">2020-12-21T08:05:00Z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